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43F87" w:rsidRDefault="00B64D0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64D0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1668A" w:rsidRDefault="00E1668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43F87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</w:rPr>
      </w:pPr>
      <w:r w:rsidRPr="00543F87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43F87" w:rsidRDefault="00133698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543F87" w:rsidRDefault="00956960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543F87" w:rsidRDefault="00956960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543F87" w:rsidRDefault="00133698" w:rsidP="00FD7DEC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543F87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E4759C" w:rsidRPr="00543F87" w:rsidRDefault="00E4759C" w:rsidP="0029799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543F87">
        <w:rPr>
          <w:rFonts w:ascii="Liberation Serif" w:hAnsi="Liberation Serif"/>
          <w:b/>
          <w:sz w:val="28"/>
          <w:szCs w:val="28"/>
        </w:rPr>
        <w:t>ПРЕДСЕДАТЕЛЬ ДУМЫ</w:t>
      </w:r>
    </w:p>
    <w:p w:rsidR="0029799A" w:rsidRPr="00543F87" w:rsidRDefault="00826291" w:rsidP="0029799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543F87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543F87" w:rsidRDefault="0029799A" w:rsidP="0029799A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543F87">
        <w:rPr>
          <w:rFonts w:ascii="Liberation Serif" w:hAnsi="Liberation Serif"/>
          <w:b/>
          <w:spacing w:val="50"/>
          <w:sz w:val="32"/>
          <w:szCs w:val="32"/>
        </w:rPr>
        <w:t>РАСПОРЯЖЕНИЕ</w:t>
      </w:r>
    </w:p>
    <w:p w:rsidR="00133698" w:rsidRPr="00543F87" w:rsidRDefault="00B64D0E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43F87">
        <w:rPr>
          <w:rFonts w:ascii="Liberation Serif" w:hAnsi="Liberation Serif"/>
          <w:sz w:val="28"/>
          <w:szCs w:val="28"/>
        </w:rPr>
        <w:t xml:space="preserve">от </w:t>
      </w:r>
      <w:r w:rsidR="00067D23">
        <w:rPr>
          <w:rFonts w:ascii="Liberation Serif" w:hAnsi="Liberation Serif"/>
          <w:sz w:val="28"/>
          <w:szCs w:val="28"/>
        </w:rPr>
        <w:t>28.11.2022</w:t>
      </w:r>
      <w:r w:rsidR="00133698" w:rsidRPr="00543F87">
        <w:rPr>
          <w:rFonts w:ascii="Liberation Serif" w:hAnsi="Liberation Serif"/>
          <w:sz w:val="28"/>
          <w:szCs w:val="28"/>
        </w:rPr>
        <w:t xml:space="preserve"> № </w:t>
      </w:r>
      <w:r w:rsidR="00067D23">
        <w:rPr>
          <w:rFonts w:ascii="Liberation Serif" w:hAnsi="Liberation Serif"/>
          <w:sz w:val="28"/>
          <w:szCs w:val="28"/>
        </w:rPr>
        <w:t>22-од</w:t>
      </w:r>
    </w:p>
    <w:p w:rsidR="00133698" w:rsidRPr="00543F87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543F87" w:rsidRDefault="00133698" w:rsidP="00133698">
      <w:pPr>
        <w:rPr>
          <w:rFonts w:ascii="Liberation Serif" w:hAnsi="Liberation Serif"/>
          <w:sz w:val="28"/>
          <w:szCs w:val="28"/>
        </w:rPr>
      </w:pPr>
    </w:p>
    <w:p w:rsidR="00543F87" w:rsidRPr="006B6825" w:rsidRDefault="0021184A" w:rsidP="00543F8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r>
        <w:rPr>
          <w:rFonts w:ascii="Liberation Serif" w:eastAsiaTheme="minorHAnsi" w:hAnsi="Liberation Serif" w:cs="Arial"/>
          <w:b/>
          <w:bCs/>
          <w:sz w:val="28"/>
          <w:szCs w:val="28"/>
        </w:rPr>
        <w:t>О п</w:t>
      </w:r>
      <w:r w:rsidR="00543F87" w:rsidRPr="00543F87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орядке проведения </w:t>
      </w:r>
      <w:proofErr w:type="spellStart"/>
      <w:r w:rsidR="00543F87" w:rsidRPr="00543F87">
        <w:rPr>
          <w:rFonts w:ascii="Liberation Serif" w:eastAsiaTheme="minorHAnsi" w:hAnsi="Liberation Serif" w:cs="Arial"/>
          <w:b/>
          <w:bCs/>
          <w:sz w:val="28"/>
          <w:szCs w:val="28"/>
        </w:rPr>
        <w:t>антикоррупционной</w:t>
      </w:r>
      <w:proofErr w:type="spellEnd"/>
      <w:r w:rsidR="00543F87" w:rsidRPr="00543F87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 экспертизы нормативных правовых актов Думы Каменск-</w:t>
      </w:r>
      <w:r w:rsidR="00067D23">
        <w:rPr>
          <w:rFonts w:ascii="Liberation Serif" w:eastAsiaTheme="minorHAnsi" w:hAnsi="Liberation Serif" w:cs="Arial"/>
          <w:b/>
          <w:bCs/>
          <w:sz w:val="28"/>
          <w:szCs w:val="28"/>
        </w:rPr>
        <w:t>У</w:t>
      </w:r>
      <w:r w:rsidR="00543F87" w:rsidRPr="00543F87">
        <w:rPr>
          <w:rFonts w:ascii="Liberation Serif" w:eastAsiaTheme="minorHAnsi" w:hAnsi="Liberation Serif" w:cs="Arial"/>
          <w:b/>
          <w:bCs/>
          <w:sz w:val="28"/>
          <w:szCs w:val="28"/>
        </w:rPr>
        <w:t>ральского городского округа и проектов нормативных правовых актов Думы Каменск-</w:t>
      </w:r>
      <w:r w:rsidR="00067D23">
        <w:rPr>
          <w:rFonts w:ascii="Liberation Serif" w:eastAsiaTheme="minorHAnsi" w:hAnsi="Liberation Serif" w:cs="Arial"/>
          <w:b/>
          <w:bCs/>
          <w:sz w:val="28"/>
          <w:szCs w:val="28"/>
        </w:rPr>
        <w:t>У</w:t>
      </w:r>
      <w:r w:rsidR="00543F87" w:rsidRPr="00543F87">
        <w:rPr>
          <w:rFonts w:ascii="Liberation Serif" w:eastAsiaTheme="minorHAnsi" w:hAnsi="Liberation Serif" w:cs="Arial"/>
          <w:b/>
          <w:bCs/>
          <w:sz w:val="28"/>
          <w:szCs w:val="28"/>
        </w:rPr>
        <w:t>ральского городского округа</w:t>
      </w: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Pr="006B6825" w:rsidRDefault="00543F87" w:rsidP="0021184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В соответствии с Федеральным </w:t>
      </w:r>
      <w:hyperlink r:id="rId8" w:history="1">
        <w:r w:rsidRPr="006B6825">
          <w:rPr>
            <w:rFonts w:ascii="Liberation Serif" w:hAnsi="Liberation Serif" w:cs="Arial"/>
            <w:sz w:val="28"/>
            <w:szCs w:val="28"/>
          </w:rPr>
          <w:t>законом</w:t>
        </w:r>
      </w:hyperlink>
      <w:r w:rsidR="0021184A" w:rsidRPr="0021184A">
        <w:rPr>
          <w:rFonts w:ascii="Liberation Serif" w:hAnsi="Liberation Serif" w:cs="Arial"/>
          <w:sz w:val="28"/>
          <w:szCs w:val="28"/>
        </w:rPr>
        <w:t xml:space="preserve"> от 17 июля 2009 года № 172-ФЗ «</w:t>
      </w:r>
      <w:r w:rsidRPr="006B6825">
        <w:rPr>
          <w:rFonts w:ascii="Liberation Serif" w:hAnsi="Liberation Serif" w:cs="Arial"/>
          <w:sz w:val="28"/>
          <w:szCs w:val="28"/>
        </w:rPr>
        <w:t xml:space="preserve">Об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экспертизе нормативных правовых актов и проектов нормативных правовых актов</w:t>
      </w:r>
      <w:r w:rsidR="0021184A" w:rsidRPr="0021184A">
        <w:rPr>
          <w:rFonts w:ascii="Liberation Serif" w:hAnsi="Liberation Serif" w:cs="Arial"/>
          <w:sz w:val="28"/>
          <w:szCs w:val="28"/>
        </w:rPr>
        <w:t>»</w:t>
      </w:r>
      <w:r w:rsidR="00460AA7" w:rsidRPr="0021184A">
        <w:rPr>
          <w:rFonts w:ascii="Liberation Serif" w:hAnsi="Liberation Serif" w:cs="Arial"/>
          <w:sz w:val="28"/>
          <w:szCs w:val="28"/>
        </w:rPr>
        <w:t>:</w:t>
      </w:r>
    </w:p>
    <w:p w:rsidR="00543F87" w:rsidRPr="006B6825" w:rsidRDefault="00543F87" w:rsidP="0021184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1. Утвердить </w:t>
      </w:r>
      <w:hyperlink w:anchor="Par39" w:history="1">
        <w:r w:rsidRPr="006B6825">
          <w:rPr>
            <w:rFonts w:ascii="Liberation Serif" w:hAnsi="Liberation Serif" w:cs="Arial"/>
            <w:sz w:val="28"/>
            <w:szCs w:val="28"/>
          </w:rPr>
          <w:t>Порядок</w:t>
        </w:r>
      </w:hyperlink>
      <w:r w:rsidRPr="006B6825">
        <w:rPr>
          <w:rFonts w:ascii="Liberation Serif" w:hAnsi="Liberation Serif" w:cs="Arial"/>
          <w:sz w:val="28"/>
          <w:szCs w:val="28"/>
        </w:rPr>
        <w:t xml:space="preserve"> проведения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</w:t>
      </w:r>
      <w:r w:rsidR="0021184A" w:rsidRPr="0021184A">
        <w:rPr>
          <w:rFonts w:ascii="Liberation Serif" w:hAnsi="Liberation Serif" w:cs="Arial"/>
          <w:sz w:val="28"/>
          <w:szCs w:val="28"/>
        </w:rPr>
        <w:t xml:space="preserve">Думы </w:t>
      </w:r>
      <w:r w:rsidRPr="006B6825">
        <w:rPr>
          <w:rFonts w:ascii="Liberation Serif" w:hAnsi="Liberation Serif" w:cs="Arial"/>
          <w:sz w:val="28"/>
          <w:szCs w:val="28"/>
        </w:rPr>
        <w:t>Каменск-Уральского городского округа</w:t>
      </w:r>
      <w:r w:rsidR="0021184A" w:rsidRPr="0021184A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и проектов нормативных правовых актов </w:t>
      </w:r>
      <w:r w:rsidR="0021184A" w:rsidRPr="0021184A">
        <w:rPr>
          <w:rFonts w:ascii="Liberation Serif" w:hAnsi="Liberation Serif" w:cs="Arial"/>
          <w:sz w:val="28"/>
          <w:szCs w:val="28"/>
        </w:rPr>
        <w:t xml:space="preserve">Думы </w:t>
      </w:r>
      <w:r w:rsidRPr="006B6825">
        <w:rPr>
          <w:rFonts w:ascii="Liberation Serif" w:hAnsi="Liberation Serif" w:cs="Arial"/>
          <w:sz w:val="28"/>
          <w:szCs w:val="28"/>
        </w:rPr>
        <w:t>Каменск-Уральского городского округа (прилагается).</w:t>
      </w:r>
    </w:p>
    <w:p w:rsidR="0021184A" w:rsidRPr="0021184A" w:rsidRDefault="00543F87" w:rsidP="002118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3. </w:t>
      </w:r>
      <w:proofErr w:type="gramStart"/>
      <w:r w:rsidR="0021184A" w:rsidRPr="0021184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1184A" w:rsidRPr="0021184A">
        <w:rPr>
          <w:rFonts w:ascii="Liberation Serif" w:hAnsi="Liberation Serif"/>
          <w:sz w:val="28"/>
          <w:szCs w:val="28"/>
        </w:rPr>
        <w:t xml:space="preserve"> настоящее распоряжение на официальном сайте Думы Каменск-Уральского городского округа.</w:t>
      </w:r>
    </w:p>
    <w:p w:rsidR="00543F87" w:rsidRPr="006B6825" w:rsidRDefault="00543F87" w:rsidP="0021184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4. Контроль исполнения настоящего </w:t>
      </w:r>
      <w:r w:rsidR="0021184A" w:rsidRPr="0021184A">
        <w:rPr>
          <w:rFonts w:ascii="Liberation Serif" w:hAnsi="Liberation Serif" w:cs="Arial"/>
          <w:sz w:val="28"/>
          <w:szCs w:val="28"/>
        </w:rPr>
        <w:t xml:space="preserve">распоряжения </w:t>
      </w:r>
      <w:r w:rsidRPr="006B6825">
        <w:rPr>
          <w:rFonts w:ascii="Liberation Serif" w:hAnsi="Liberation Serif" w:cs="Arial"/>
          <w:sz w:val="28"/>
          <w:szCs w:val="28"/>
        </w:rPr>
        <w:t xml:space="preserve">возложить </w:t>
      </w:r>
      <w:r w:rsidR="00CE2F18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на </w:t>
      </w:r>
      <w:r w:rsidR="0021184A" w:rsidRPr="0021184A">
        <w:rPr>
          <w:rFonts w:ascii="Liberation Serif" w:hAnsi="Liberation Serif" w:cs="Arial"/>
          <w:sz w:val="28"/>
          <w:szCs w:val="28"/>
        </w:rPr>
        <w:t xml:space="preserve">начальника организационного отдела Думы городского округа </w:t>
      </w:r>
      <w:r w:rsidR="00CE2F18">
        <w:rPr>
          <w:rFonts w:ascii="Liberation Serif" w:hAnsi="Liberation Serif" w:cs="Arial"/>
          <w:sz w:val="28"/>
          <w:szCs w:val="28"/>
        </w:rPr>
        <w:br/>
      </w:r>
      <w:proofErr w:type="spellStart"/>
      <w:r w:rsidR="0021184A" w:rsidRPr="0021184A">
        <w:rPr>
          <w:rFonts w:ascii="Liberation Serif" w:hAnsi="Liberation Serif" w:cs="Arial"/>
          <w:sz w:val="28"/>
          <w:szCs w:val="28"/>
        </w:rPr>
        <w:t>Жернякову</w:t>
      </w:r>
      <w:proofErr w:type="spellEnd"/>
      <w:r w:rsidR="0021184A" w:rsidRPr="0021184A">
        <w:rPr>
          <w:rFonts w:ascii="Liberation Serif" w:hAnsi="Liberation Serif" w:cs="Arial"/>
          <w:sz w:val="28"/>
          <w:szCs w:val="28"/>
        </w:rPr>
        <w:t xml:space="preserve"> Н.А.</w:t>
      </w:r>
    </w:p>
    <w:p w:rsidR="00460AA7" w:rsidRDefault="00460AA7" w:rsidP="0021184A">
      <w:pPr>
        <w:autoSpaceDE w:val="0"/>
        <w:autoSpaceDN w:val="0"/>
        <w:adjustRightInd w:val="0"/>
        <w:jc w:val="right"/>
        <w:rPr>
          <w:rFonts w:ascii="Liberation Serif" w:hAnsi="Liberation Serif" w:cs="Arial"/>
          <w:sz w:val="28"/>
          <w:szCs w:val="28"/>
        </w:rPr>
      </w:pPr>
    </w:p>
    <w:p w:rsidR="00543F87" w:rsidRDefault="00543F87" w:rsidP="0021184A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1184A" w:rsidRDefault="0021184A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Председатель Думы</w:t>
      </w:r>
    </w:p>
    <w:p w:rsidR="0021184A" w:rsidRPr="006B6825" w:rsidRDefault="0021184A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  <w:t>В.И. Пермяков</w:t>
      </w: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Default="00543F8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543F87" w:rsidRDefault="00543F8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543F87" w:rsidRDefault="00543F8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543F87" w:rsidRDefault="00543F8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543F87" w:rsidRDefault="00543F8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460AA7" w:rsidRDefault="00460AA7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21184A" w:rsidRDefault="0021184A" w:rsidP="00543F87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Arial"/>
          <w:sz w:val="28"/>
          <w:szCs w:val="28"/>
        </w:rPr>
      </w:pPr>
    </w:p>
    <w:p w:rsidR="0021184A" w:rsidRDefault="0021184A" w:rsidP="0021184A">
      <w:pPr>
        <w:autoSpaceDE w:val="0"/>
        <w:autoSpaceDN w:val="0"/>
        <w:adjustRightInd w:val="0"/>
        <w:outlineLvl w:val="0"/>
        <w:rPr>
          <w:rFonts w:ascii="Liberation Serif" w:hAnsi="Liberation Serif" w:cs="Arial"/>
          <w:sz w:val="28"/>
          <w:szCs w:val="28"/>
        </w:rPr>
      </w:pPr>
    </w:p>
    <w:p w:rsidR="0021184A" w:rsidRDefault="0021184A" w:rsidP="0021184A">
      <w:pPr>
        <w:autoSpaceDE w:val="0"/>
        <w:autoSpaceDN w:val="0"/>
        <w:adjustRightInd w:val="0"/>
        <w:ind w:left="4956" w:firstLine="708"/>
        <w:outlineLvl w:val="0"/>
        <w:rPr>
          <w:rFonts w:ascii="Liberation Serif" w:hAnsi="Liberation Serif" w:cs="Arial"/>
          <w:sz w:val="28"/>
          <w:szCs w:val="28"/>
        </w:rPr>
      </w:pPr>
    </w:p>
    <w:p w:rsidR="00543F87" w:rsidRPr="006B6825" w:rsidRDefault="00543F87" w:rsidP="0021184A">
      <w:pPr>
        <w:autoSpaceDE w:val="0"/>
        <w:autoSpaceDN w:val="0"/>
        <w:adjustRightInd w:val="0"/>
        <w:ind w:left="4956" w:firstLine="708"/>
        <w:outlineLvl w:val="0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lastRenderedPageBreak/>
        <w:t>Утвержден</w:t>
      </w:r>
    </w:p>
    <w:p w:rsidR="0021184A" w:rsidRDefault="0021184A" w:rsidP="0021184A">
      <w:pPr>
        <w:autoSpaceDE w:val="0"/>
        <w:autoSpaceDN w:val="0"/>
        <w:adjustRightInd w:val="0"/>
        <w:ind w:left="4956" w:firstLine="708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распоряжением председателя </w:t>
      </w:r>
    </w:p>
    <w:p w:rsidR="0021184A" w:rsidRDefault="0021184A" w:rsidP="0021184A">
      <w:pPr>
        <w:autoSpaceDE w:val="0"/>
        <w:autoSpaceDN w:val="0"/>
        <w:adjustRightInd w:val="0"/>
        <w:ind w:left="4956" w:firstLine="708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Думы Каменск-Уральского</w:t>
      </w:r>
    </w:p>
    <w:p w:rsidR="00543F87" w:rsidRDefault="0021184A" w:rsidP="0021184A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 </w:t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  <w:t xml:space="preserve">городского округа </w:t>
      </w:r>
    </w:p>
    <w:p w:rsidR="0021184A" w:rsidRDefault="0021184A" w:rsidP="0021184A">
      <w:pPr>
        <w:autoSpaceDE w:val="0"/>
        <w:autoSpaceDN w:val="0"/>
        <w:adjustRightInd w:val="0"/>
        <w:ind w:left="4956" w:firstLine="708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от </w:t>
      </w:r>
      <w:r w:rsidR="00067D23">
        <w:rPr>
          <w:rFonts w:ascii="Liberation Serif" w:hAnsi="Liberation Serif" w:cs="Arial"/>
          <w:sz w:val="28"/>
          <w:szCs w:val="28"/>
        </w:rPr>
        <w:t>28.11.2022</w:t>
      </w:r>
      <w:r>
        <w:rPr>
          <w:rFonts w:ascii="Liberation Serif" w:hAnsi="Liberation Serif" w:cs="Arial"/>
          <w:sz w:val="28"/>
          <w:szCs w:val="28"/>
        </w:rPr>
        <w:t xml:space="preserve"> № </w:t>
      </w:r>
      <w:r w:rsidR="00067D23">
        <w:rPr>
          <w:rFonts w:ascii="Liberation Serif" w:hAnsi="Liberation Serif" w:cs="Arial"/>
          <w:sz w:val="28"/>
          <w:szCs w:val="28"/>
        </w:rPr>
        <w:t>22-од</w:t>
      </w:r>
    </w:p>
    <w:p w:rsidR="00543F87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1184A" w:rsidRPr="006B6825" w:rsidRDefault="0021184A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bookmarkStart w:id="0" w:name="Par39"/>
    <w:bookmarkEnd w:id="0"/>
    <w:p w:rsidR="00543F87" w:rsidRPr="006B6825" w:rsidRDefault="00B64D0E" w:rsidP="0021184A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sz w:val="28"/>
          <w:szCs w:val="28"/>
        </w:rPr>
      </w:pPr>
      <w:r w:rsidRPr="006B6825">
        <w:rPr>
          <w:rFonts w:ascii="Liberation Serif" w:hAnsi="Liberation Serif" w:cs="Arial"/>
          <w:b/>
          <w:sz w:val="28"/>
          <w:szCs w:val="28"/>
        </w:rPr>
        <w:fldChar w:fldCharType="begin"/>
      </w:r>
      <w:r w:rsidR="0021184A" w:rsidRPr="006B6825">
        <w:rPr>
          <w:rFonts w:ascii="Liberation Serif" w:hAnsi="Liberation Serif" w:cs="Arial"/>
          <w:b/>
          <w:sz w:val="28"/>
          <w:szCs w:val="28"/>
        </w:rPr>
        <w:instrText xml:space="preserve">HYPERLINK \l Par39  </w:instrText>
      </w:r>
      <w:r w:rsidRPr="006B6825">
        <w:rPr>
          <w:rFonts w:ascii="Liberation Serif" w:hAnsi="Liberation Serif" w:cs="Arial"/>
          <w:b/>
          <w:sz w:val="28"/>
          <w:szCs w:val="28"/>
        </w:rPr>
        <w:fldChar w:fldCharType="separate"/>
      </w:r>
      <w:r w:rsidR="0021184A" w:rsidRPr="006B6825">
        <w:rPr>
          <w:rFonts w:ascii="Liberation Serif" w:hAnsi="Liberation Serif" w:cs="Arial"/>
          <w:b/>
          <w:sz w:val="28"/>
          <w:szCs w:val="28"/>
        </w:rPr>
        <w:t>Порядок</w:t>
      </w:r>
      <w:r w:rsidRPr="006B6825">
        <w:rPr>
          <w:rFonts w:ascii="Liberation Serif" w:hAnsi="Liberation Serif" w:cs="Arial"/>
          <w:b/>
          <w:sz w:val="28"/>
          <w:szCs w:val="28"/>
        </w:rPr>
        <w:fldChar w:fldCharType="end"/>
      </w:r>
      <w:r w:rsidR="0021184A" w:rsidRPr="006B6825">
        <w:rPr>
          <w:rFonts w:ascii="Liberation Serif" w:hAnsi="Liberation Serif" w:cs="Arial"/>
          <w:b/>
          <w:sz w:val="28"/>
          <w:szCs w:val="28"/>
        </w:rPr>
        <w:t xml:space="preserve"> проведения </w:t>
      </w:r>
      <w:proofErr w:type="spellStart"/>
      <w:r w:rsidR="0021184A" w:rsidRPr="006B6825">
        <w:rPr>
          <w:rFonts w:ascii="Liberation Serif" w:hAnsi="Liberation Serif" w:cs="Arial"/>
          <w:b/>
          <w:sz w:val="28"/>
          <w:szCs w:val="28"/>
        </w:rPr>
        <w:t>антикоррупционной</w:t>
      </w:r>
      <w:proofErr w:type="spellEnd"/>
      <w:r w:rsidR="0021184A" w:rsidRPr="006B6825">
        <w:rPr>
          <w:rFonts w:ascii="Liberation Serif" w:hAnsi="Liberation Serif" w:cs="Arial"/>
          <w:b/>
          <w:sz w:val="28"/>
          <w:szCs w:val="28"/>
        </w:rPr>
        <w:t xml:space="preserve"> экспертизы </w:t>
      </w:r>
      <w:r w:rsidR="0021184A" w:rsidRPr="0021184A">
        <w:rPr>
          <w:rFonts w:ascii="Liberation Serif" w:hAnsi="Liberation Serif" w:cs="Arial"/>
          <w:b/>
          <w:sz w:val="28"/>
          <w:szCs w:val="28"/>
        </w:rPr>
        <w:br/>
      </w:r>
      <w:r w:rsidR="0021184A" w:rsidRPr="006B6825">
        <w:rPr>
          <w:rFonts w:ascii="Liberation Serif" w:hAnsi="Liberation Serif" w:cs="Arial"/>
          <w:b/>
          <w:sz w:val="28"/>
          <w:szCs w:val="28"/>
        </w:rPr>
        <w:t xml:space="preserve">нормативных правовых актов </w:t>
      </w:r>
      <w:r w:rsidR="0021184A" w:rsidRPr="0021184A">
        <w:rPr>
          <w:rFonts w:ascii="Liberation Serif" w:hAnsi="Liberation Serif" w:cs="Arial"/>
          <w:b/>
          <w:sz w:val="28"/>
          <w:szCs w:val="28"/>
        </w:rPr>
        <w:t xml:space="preserve">Думы </w:t>
      </w:r>
      <w:r w:rsidR="0021184A" w:rsidRPr="006B6825">
        <w:rPr>
          <w:rFonts w:ascii="Liberation Serif" w:hAnsi="Liberation Serif" w:cs="Arial"/>
          <w:b/>
          <w:sz w:val="28"/>
          <w:szCs w:val="28"/>
        </w:rPr>
        <w:t xml:space="preserve">Каменск-Уральского </w:t>
      </w:r>
      <w:r w:rsidR="0021184A" w:rsidRPr="0021184A">
        <w:rPr>
          <w:rFonts w:ascii="Liberation Serif" w:hAnsi="Liberation Serif" w:cs="Arial"/>
          <w:b/>
          <w:sz w:val="28"/>
          <w:szCs w:val="28"/>
        </w:rPr>
        <w:br/>
      </w:r>
      <w:r w:rsidR="0021184A" w:rsidRPr="006B6825">
        <w:rPr>
          <w:rFonts w:ascii="Liberation Serif" w:hAnsi="Liberation Serif" w:cs="Arial"/>
          <w:b/>
          <w:sz w:val="28"/>
          <w:szCs w:val="28"/>
        </w:rPr>
        <w:t xml:space="preserve">городского округа и проектов нормативных правовых актов </w:t>
      </w:r>
      <w:r w:rsidR="0021184A" w:rsidRPr="0021184A">
        <w:rPr>
          <w:rFonts w:ascii="Liberation Serif" w:hAnsi="Liberation Serif" w:cs="Arial"/>
          <w:b/>
          <w:sz w:val="28"/>
          <w:szCs w:val="28"/>
        </w:rPr>
        <w:br/>
        <w:t xml:space="preserve">Думы </w:t>
      </w:r>
      <w:r w:rsidR="0021184A" w:rsidRPr="006B6825">
        <w:rPr>
          <w:rFonts w:ascii="Liberation Serif" w:hAnsi="Liberation Serif" w:cs="Arial"/>
          <w:b/>
          <w:sz w:val="28"/>
          <w:szCs w:val="28"/>
        </w:rPr>
        <w:t>Каменск-Уральского городского округа</w:t>
      </w:r>
    </w:p>
    <w:p w:rsidR="0021184A" w:rsidRDefault="0021184A" w:rsidP="00543F8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</w:p>
    <w:p w:rsidR="00543F87" w:rsidRPr="006B6825" w:rsidRDefault="00543F87" w:rsidP="00543F8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r w:rsidRPr="006B6825">
        <w:rPr>
          <w:rFonts w:ascii="Liberation Serif" w:eastAsiaTheme="minorHAnsi" w:hAnsi="Liberation Serif" w:cs="Arial"/>
          <w:b/>
          <w:bCs/>
          <w:sz w:val="28"/>
          <w:szCs w:val="28"/>
        </w:rPr>
        <w:t>1. О</w:t>
      </w:r>
      <w:r w:rsidR="0021184A">
        <w:rPr>
          <w:rFonts w:ascii="Liberation Serif" w:eastAsiaTheme="minorHAnsi" w:hAnsi="Liberation Serif" w:cs="Arial"/>
          <w:b/>
          <w:bCs/>
          <w:sz w:val="28"/>
          <w:szCs w:val="28"/>
        </w:rPr>
        <w:t>бщие положения</w:t>
      </w: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bookmarkStart w:id="1" w:name="Par53"/>
      <w:bookmarkEnd w:id="1"/>
      <w:r w:rsidRPr="006B6825">
        <w:rPr>
          <w:rFonts w:ascii="Liberation Serif" w:hAnsi="Liberation Serif" w:cs="Arial"/>
          <w:sz w:val="28"/>
          <w:szCs w:val="28"/>
        </w:rPr>
        <w:t xml:space="preserve">1.1. Настоящий Порядок в соответствии с Федеральным </w:t>
      </w:r>
      <w:hyperlink r:id="rId9" w:history="1">
        <w:r w:rsidRPr="006D3646">
          <w:rPr>
            <w:rFonts w:ascii="Liberation Serif" w:hAnsi="Liberation Serif" w:cs="Arial"/>
            <w:sz w:val="28"/>
            <w:szCs w:val="28"/>
          </w:rPr>
          <w:t>законом</w:t>
        </w:r>
      </w:hyperlink>
      <w:r w:rsidR="00D46A22" w:rsidRPr="006D3646">
        <w:rPr>
          <w:rFonts w:ascii="Liberation Serif" w:hAnsi="Liberation Serif" w:cs="Arial"/>
          <w:sz w:val="28"/>
          <w:szCs w:val="28"/>
        </w:rPr>
        <w:t xml:space="preserve">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="00D46A22" w:rsidRPr="006D3646">
        <w:rPr>
          <w:rFonts w:ascii="Liberation Serif" w:hAnsi="Liberation Serif" w:cs="Arial"/>
          <w:sz w:val="28"/>
          <w:szCs w:val="28"/>
        </w:rPr>
        <w:t>от 17 июля 2009 года № 172-ФЗ «</w:t>
      </w:r>
      <w:r w:rsidRPr="006D3646">
        <w:rPr>
          <w:rFonts w:ascii="Liberation Serif" w:hAnsi="Liberation Serif" w:cs="Arial"/>
          <w:sz w:val="28"/>
          <w:szCs w:val="28"/>
        </w:rPr>
        <w:t xml:space="preserve">Об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экспертизе нормативных правовых актов и проектов нормативных прав</w:t>
      </w:r>
      <w:r w:rsidR="00D46A22" w:rsidRPr="006D3646">
        <w:rPr>
          <w:rFonts w:ascii="Liberation Serif" w:hAnsi="Liberation Serif" w:cs="Arial"/>
          <w:sz w:val="28"/>
          <w:szCs w:val="28"/>
        </w:rPr>
        <w:t>овых актов»</w:t>
      </w:r>
      <w:r w:rsidRPr="006D3646">
        <w:rPr>
          <w:rFonts w:ascii="Liberation Serif" w:hAnsi="Liberation Serif" w:cs="Arial"/>
          <w:sz w:val="28"/>
          <w:szCs w:val="28"/>
        </w:rPr>
        <w:t xml:space="preserve"> регулирует отношения по проведению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и прое</w:t>
      </w:r>
      <w:r w:rsidR="00D46A22" w:rsidRPr="006D3646">
        <w:rPr>
          <w:rFonts w:ascii="Liberation Serif" w:hAnsi="Liberation Serif" w:cs="Arial"/>
          <w:sz w:val="28"/>
          <w:szCs w:val="28"/>
        </w:rPr>
        <w:t>ктов нормативных правовых актов Думы Каменск-</w:t>
      </w:r>
      <w:r w:rsidR="001C4666" w:rsidRPr="006D3646">
        <w:rPr>
          <w:rFonts w:ascii="Liberation Serif" w:hAnsi="Liberation Serif" w:cs="Arial"/>
          <w:sz w:val="28"/>
          <w:szCs w:val="28"/>
        </w:rPr>
        <w:t>У</w:t>
      </w:r>
      <w:r w:rsidR="00D46A22" w:rsidRPr="006D3646">
        <w:rPr>
          <w:rFonts w:ascii="Liberation Serif" w:hAnsi="Liberation Serif" w:cs="Arial"/>
          <w:sz w:val="28"/>
          <w:szCs w:val="28"/>
        </w:rPr>
        <w:t>ральского городского округа</w:t>
      </w:r>
      <w:r w:rsidR="001C4666" w:rsidRPr="006D3646">
        <w:rPr>
          <w:rFonts w:ascii="Liberation Serif" w:hAnsi="Liberation Serif" w:cs="Arial"/>
          <w:sz w:val="28"/>
          <w:szCs w:val="28"/>
        </w:rPr>
        <w:t xml:space="preserve"> (далее – Думы городского округа</w:t>
      </w:r>
      <w:r w:rsidR="00897DB8" w:rsidRPr="006D3646">
        <w:rPr>
          <w:rFonts w:ascii="Liberation Serif" w:hAnsi="Liberation Serif" w:cs="Arial"/>
          <w:sz w:val="28"/>
          <w:szCs w:val="28"/>
        </w:rPr>
        <w:t>)</w:t>
      </w:r>
      <w:r w:rsidR="00CE2F18">
        <w:rPr>
          <w:rFonts w:ascii="Liberation Serif" w:hAnsi="Liberation Serif" w:cs="Arial"/>
          <w:sz w:val="28"/>
          <w:szCs w:val="28"/>
        </w:rPr>
        <w:t>.</w:t>
      </w:r>
    </w:p>
    <w:p w:rsidR="00897DB8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1.2. С целью выявления и последующего устранения в нормативных правовых актах </w:t>
      </w:r>
      <w:r w:rsidR="00D46A22" w:rsidRPr="006D3646">
        <w:rPr>
          <w:rFonts w:ascii="Liberation Serif" w:hAnsi="Liberation Serif" w:cs="Arial"/>
          <w:sz w:val="28"/>
          <w:szCs w:val="28"/>
        </w:rPr>
        <w:t xml:space="preserve">Думы городского округа </w:t>
      </w:r>
      <w:r w:rsidRPr="006D3646">
        <w:rPr>
          <w:rFonts w:ascii="Liberation Serif" w:hAnsi="Liberation Serif" w:cs="Arial"/>
          <w:sz w:val="28"/>
          <w:szCs w:val="28"/>
        </w:rPr>
        <w:t xml:space="preserve">и проектах нормативных правовых актов </w:t>
      </w:r>
      <w:r w:rsidR="00D46A22" w:rsidRPr="006D3646">
        <w:rPr>
          <w:rFonts w:ascii="Liberation Serif" w:hAnsi="Liberation Serif" w:cs="Arial"/>
          <w:sz w:val="28"/>
          <w:szCs w:val="28"/>
        </w:rPr>
        <w:t xml:space="preserve">Думы городского округа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факторов, создающих условия для совершения коррупционных правонарушений, в</w:t>
      </w:r>
      <w:r w:rsidR="001C4666" w:rsidRPr="006D3646">
        <w:rPr>
          <w:rFonts w:ascii="Liberation Serif" w:hAnsi="Liberation Serif" w:cs="Arial"/>
          <w:sz w:val="28"/>
          <w:szCs w:val="28"/>
        </w:rPr>
        <w:t xml:space="preserve"> Думе городского окр</w:t>
      </w:r>
      <w:r w:rsidR="00897DB8" w:rsidRPr="006D3646">
        <w:rPr>
          <w:rFonts w:ascii="Liberation Serif" w:hAnsi="Liberation Serif" w:cs="Arial"/>
          <w:sz w:val="28"/>
          <w:szCs w:val="28"/>
        </w:rPr>
        <w:t>уга</w:t>
      </w:r>
      <w:r w:rsidRPr="006D3646">
        <w:rPr>
          <w:rFonts w:ascii="Liberation Serif" w:hAnsi="Liberation Serif" w:cs="Arial"/>
          <w:sz w:val="28"/>
          <w:szCs w:val="28"/>
        </w:rPr>
        <w:t xml:space="preserve"> проводится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нормативных правовых актов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D3646">
        <w:rPr>
          <w:rFonts w:ascii="Liberation Serif" w:hAnsi="Liberation Serif" w:cs="Arial"/>
          <w:sz w:val="28"/>
          <w:szCs w:val="28"/>
        </w:rPr>
        <w:t>и проектов нормативных правовых актов</w:t>
      </w:r>
      <w:r w:rsidR="00897DB8" w:rsidRPr="006D3646">
        <w:rPr>
          <w:rFonts w:ascii="Liberation Serif" w:hAnsi="Liberation Serif" w:cs="Arial"/>
          <w:sz w:val="28"/>
          <w:szCs w:val="28"/>
        </w:rPr>
        <w:t>.</w:t>
      </w:r>
      <w:r w:rsidRPr="006D3646">
        <w:rPr>
          <w:rFonts w:ascii="Liberation Serif" w:hAnsi="Liberation Serif" w:cs="Arial"/>
          <w:sz w:val="28"/>
          <w:szCs w:val="28"/>
        </w:rPr>
        <w:t xml:space="preserve"> </w:t>
      </w:r>
    </w:p>
    <w:p w:rsidR="00543F87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1.3.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проектов нормативных правовых актов является обязательной и осуществляется в соответствии с </w:t>
      </w:r>
      <w:hyperlink w:anchor="Par67" w:history="1">
        <w:r w:rsidRPr="006D3646">
          <w:rPr>
            <w:rFonts w:ascii="Liberation Serif" w:hAnsi="Liberation Serif" w:cs="Arial"/>
            <w:sz w:val="28"/>
            <w:szCs w:val="28"/>
          </w:rPr>
          <w:t>разделом 2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настоящего Порядка.</w:t>
      </w:r>
    </w:p>
    <w:p w:rsidR="00543F87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нормативных правовых актов осуществляется в соответствии с </w:t>
      </w:r>
      <w:hyperlink w:anchor="Par96" w:history="1">
        <w:r w:rsidRPr="006D3646">
          <w:rPr>
            <w:rFonts w:ascii="Liberation Serif" w:hAnsi="Liberation Serif" w:cs="Arial"/>
            <w:sz w:val="28"/>
            <w:szCs w:val="28"/>
          </w:rPr>
          <w:t>разделом 3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настоящего Порядка.</w:t>
      </w:r>
    </w:p>
    <w:p w:rsidR="00543F87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1.4.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нормативных правовых актов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D3646">
        <w:rPr>
          <w:rFonts w:ascii="Liberation Serif" w:hAnsi="Liberation Serif" w:cs="Arial"/>
          <w:sz w:val="28"/>
          <w:szCs w:val="28"/>
        </w:rPr>
        <w:t xml:space="preserve">и проектов нормативных правовых актов проводится в соответствии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D3646">
        <w:rPr>
          <w:rFonts w:ascii="Liberation Serif" w:hAnsi="Liberation Serif" w:cs="Arial"/>
          <w:sz w:val="28"/>
          <w:szCs w:val="28"/>
        </w:rPr>
        <w:t xml:space="preserve">с </w:t>
      </w:r>
      <w:hyperlink r:id="rId10" w:history="1">
        <w:r w:rsidRPr="006D3646">
          <w:rPr>
            <w:rFonts w:ascii="Liberation Serif" w:hAnsi="Liberation Serif" w:cs="Arial"/>
            <w:sz w:val="28"/>
            <w:szCs w:val="28"/>
          </w:rPr>
          <w:t>Методикой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проведения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</w:t>
      </w:r>
      <w:r w:rsidR="00897DB8" w:rsidRPr="006D3646">
        <w:rPr>
          <w:rFonts w:ascii="Liberation Serif" w:hAnsi="Liberation Serif" w:cs="Arial"/>
          <w:sz w:val="28"/>
          <w:szCs w:val="28"/>
        </w:rPr>
        <w:t xml:space="preserve">ийской Федерации от 26.02.2010 № 96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="00897DB8" w:rsidRPr="006D3646">
        <w:rPr>
          <w:rFonts w:ascii="Liberation Serif" w:hAnsi="Liberation Serif" w:cs="Arial"/>
          <w:sz w:val="28"/>
          <w:szCs w:val="28"/>
        </w:rPr>
        <w:t>«</w:t>
      </w:r>
      <w:r w:rsidRPr="006D3646">
        <w:rPr>
          <w:rFonts w:ascii="Liberation Serif" w:hAnsi="Liberation Serif" w:cs="Arial"/>
          <w:sz w:val="28"/>
          <w:szCs w:val="28"/>
        </w:rPr>
        <w:t xml:space="preserve">Об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экспертизе нормативных правовых актов и прое</w:t>
      </w:r>
      <w:r w:rsidR="00897DB8" w:rsidRPr="006D3646">
        <w:rPr>
          <w:rFonts w:ascii="Liberation Serif" w:hAnsi="Liberation Serif" w:cs="Arial"/>
          <w:sz w:val="28"/>
          <w:szCs w:val="28"/>
        </w:rPr>
        <w:t>ктов нормативных правовых актов»</w:t>
      </w:r>
      <w:r w:rsidRPr="006D3646">
        <w:rPr>
          <w:rFonts w:ascii="Liberation Serif" w:hAnsi="Liberation Serif" w:cs="Arial"/>
          <w:sz w:val="28"/>
          <w:szCs w:val="28"/>
        </w:rPr>
        <w:t xml:space="preserve"> (далее - Методика).</w:t>
      </w:r>
    </w:p>
    <w:p w:rsidR="00543F87" w:rsidRPr="006D3646" w:rsidRDefault="00543F87" w:rsidP="00897DB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1.5. За невыполнение установленных настоящим Порядком </w:t>
      </w:r>
      <w:proofErr w:type="gramStart"/>
      <w:r w:rsidRPr="006D3646">
        <w:rPr>
          <w:rFonts w:ascii="Liberation Serif" w:hAnsi="Liberation Serif" w:cs="Arial"/>
          <w:sz w:val="28"/>
          <w:szCs w:val="28"/>
        </w:rPr>
        <w:t>обязанностей</w:t>
      </w:r>
      <w:proofErr w:type="gramEnd"/>
      <w:r w:rsidRPr="006D3646">
        <w:rPr>
          <w:rFonts w:ascii="Liberation Serif" w:hAnsi="Liberation Serif" w:cs="Arial"/>
          <w:sz w:val="28"/>
          <w:szCs w:val="28"/>
        </w:rPr>
        <w:t xml:space="preserve"> по устранению выявленных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факторов муниципальные служащие - разработчики нормативных правовых актов (проектов нормативных правовых актов) несут дисциплинарную ответственность в соответствии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D3646">
        <w:rPr>
          <w:rFonts w:ascii="Liberation Serif" w:hAnsi="Liberation Serif" w:cs="Arial"/>
          <w:sz w:val="28"/>
          <w:szCs w:val="28"/>
        </w:rPr>
        <w:t xml:space="preserve">с Трудовым </w:t>
      </w:r>
      <w:hyperlink r:id="rId11" w:history="1">
        <w:r w:rsidRPr="006D3646">
          <w:rPr>
            <w:rFonts w:ascii="Liberation Serif" w:hAnsi="Liberation Serif" w:cs="Arial"/>
            <w:sz w:val="28"/>
            <w:szCs w:val="28"/>
          </w:rPr>
          <w:t>кодексом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Российской Федерации и </w:t>
      </w:r>
      <w:hyperlink r:id="rId12" w:history="1">
        <w:r w:rsidRPr="006D3646">
          <w:rPr>
            <w:rFonts w:ascii="Liberation Serif" w:hAnsi="Liberation Serif" w:cs="Arial"/>
            <w:sz w:val="28"/>
            <w:szCs w:val="28"/>
          </w:rPr>
          <w:t>статьей 27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Федеральног</w:t>
      </w:r>
      <w:r w:rsidR="00897DB8" w:rsidRPr="006D3646">
        <w:rPr>
          <w:rFonts w:ascii="Liberation Serif" w:hAnsi="Liberation Serif" w:cs="Arial"/>
          <w:sz w:val="28"/>
          <w:szCs w:val="28"/>
        </w:rPr>
        <w:t xml:space="preserve">о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="00897DB8" w:rsidRPr="006D3646">
        <w:rPr>
          <w:rFonts w:ascii="Liberation Serif" w:hAnsi="Liberation Serif" w:cs="Arial"/>
          <w:sz w:val="28"/>
          <w:szCs w:val="28"/>
        </w:rPr>
        <w:t>закона от 02 марта 2007 года № 25-ФЗ «</w:t>
      </w:r>
      <w:r w:rsidRPr="006D3646">
        <w:rPr>
          <w:rFonts w:ascii="Liberation Serif" w:hAnsi="Liberation Serif" w:cs="Arial"/>
          <w:sz w:val="28"/>
          <w:szCs w:val="28"/>
        </w:rPr>
        <w:t>О муниципально</w:t>
      </w:r>
      <w:r w:rsidR="00897DB8" w:rsidRPr="006D3646">
        <w:rPr>
          <w:rFonts w:ascii="Liberation Serif" w:hAnsi="Liberation Serif" w:cs="Arial"/>
          <w:sz w:val="28"/>
          <w:szCs w:val="28"/>
        </w:rPr>
        <w:t>й службе в Российской Федерации»</w:t>
      </w:r>
      <w:r w:rsidRPr="006D3646">
        <w:rPr>
          <w:rFonts w:ascii="Liberation Serif" w:hAnsi="Liberation Serif" w:cs="Arial"/>
          <w:sz w:val="28"/>
          <w:szCs w:val="28"/>
        </w:rPr>
        <w:t>.</w:t>
      </w:r>
    </w:p>
    <w:p w:rsidR="00D46A22" w:rsidRPr="006D3646" w:rsidRDefault="00D46A22" w:rsidP="00D46A22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bookmarkStart w:id="2" w:name="Par67"/>
      <w:bookmarkEnd w:id="2"/>
      <w:r w:rsidRPr="006D3646">
        <w:rPr>
          <w:rFonts w:ascii="Liberation Serif" w:eastAsiaTheme="minorHAnsi" w:hAnsi="Liberation Serif" w:cs="Arial"/>
          <w:b/>
          <w:bCs/>
          <w:sz w:val="28"/>
          <w:szCs w:val="28"/>
        </w:rPr>
        <w:lastRenderedPageBreak/>
        <w:t xml:space="preserve">2. Порядок проведения </w:t>
      </w:r>
      <w:proofErr w:type="spellStart"/>
      <w:r w:rsidRPr="006D3646">
        <w:rPr>
          <w:rFonts w:ascii="Liberation Serif" w:eastAsiaTheme="minorHAnsi" w:hAnsi="Liberation Serif" w:cs="Arial"/>
          <w:b/>
          <w:bCs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 экспертизы </w:t>
      </w:r>
    </w:p>
    <w:p w:rsidR="00543F87" w:rsidRPr="006D3646" w:rsidRDefault="00D46A22" w:rsidP="00D46A22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r w:rsidRPr="006D3646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проектов нормативных правовых </w:t>
      </w:r>
      <w:r w:rsidR="006D3646" w:rsidRPr="006D3646">
        <w:rPr>
          <w:rFonts w:ascii="Liberation Serif" w:eastAsiaTheme="minorHAnsi" w:hAnsi="Liberation Serif" w:cs="Arial"/>
          <w:b/>
          <w:bCs/>
          <w:sz w:val="28"/>
          <w:szCs w:val="28"/>
        </w:rPr>
        <w:t>актов</w:t>
      </w:r>
    </w:p>
    <w:p w:rsidR="00543F87" w:rsidRPr="006B6825" w:rsidRDefault="00543F87" w:rsidP="00543F87">
      <w:pPr>
        <w:autoSpaceDE w:val="0"/>
        <w:autoSpaceDN w:val="0"/>
        <w:adjustRightInd w:val="0"/>
        <w:rPr>
          <w:rFonts w:ascii="Liberation Serif" w:hAnsi="Liberation Serif" w:cs="Arial"/>
          <w:color w:val="FF0000"/>
          <w:sz w:val="28"/>
          <w:szCs w:val="28"/>
        </w:rPr>
      </w:pP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2.1.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проектов нормативных правовых актов проводится </w:t>
      </w:r>
      <w:r w:rsidR="006D3646" w:rsidRPr="006D3646">
        <w:rPr>
          <w:rFonts w:ascii="Liberation Serif" w:hAnsi="Liberation Serif" w:cs="Arial"/>
          <w:sz w:val="28"/>
          <w:szCs w:val="28"/>
        </w:rPr>
        <w:t>юристом</w:t>
      </w:r>
      <w:r w:rsidRPr="006D3646">
        <w:rPr>
          <w:rFonts w:ascii="Liberation Serif" w:hAnsi="Liberation Serif" w:cs="Arial"/>
          <w:sz w:val="28"/>
          <w:szCs w:val="28"/>
        </w:rPr>
        <w:t xml:space="preserve"> в ходе согласования</w:t>
      </w:r>
      <w:r w:rsidR="007D1A73">
        <w:rPr>
          <w:rFonts w:ascii="Liberation Serif" w:hAnsi="Liberation Serif" w:cs="Arial"/>
          <w:sz w:val="28"/>
          <w:szCs w:val="28"/>
        </w:rPr>
        <w:t xml:space="preserve"> проекта нормативного правового</w:t>
      </w:r>
      <w:r w:rsidR="007D1A73" w:rsidRPr="007D1A73">
        <w:rPr>
          <w:rFonts w:ascii="Liberation Serif" w:hAnsi="Liberation Serif" w:cs="Arial"/>
          <w:sz w:val="28"/>
          <w:szCs w:val="28"/>
        </w:rPr>
        <w:t xml:space="preserve"> </w:t>
      </w:r>
      <w:r w:rsidR="007D1A73">
        <w:rPr>
          <w:rFonts w:ascii="Liberation Serif" w:hAnsi="Liberation Serif" w:cs="Arial"/>
          <w:sz w:val="28"/>
          <w:szCs w:val="28"/>
        </w:rPr>
        <w:t>акта,</w:t>
      </w:r>
      <w:r w:rsidR="007D1A73" w:rsidRPr="007D1A73">
        <w:rPr>
          <w:rFonts w:ascii="Liberation Serif" w:hAnsi="Liberation Serif" w:cs="Arial"/>
          <w:sz w:val="28"/>
          <w:szCs w:val="28"/>
        </w:rPr>
        <w:t xml:space="preserve"> </w:t>
      </w:r>
      <w:r w:rsidRPr="006D3646">
        <w:rPr>
          <w:rFonts w:ascii="Liberation Serif" w:hAnsi="Liberation Serif" w:cs="Arial"/>
          <w:sz w:val="28"/>
          <w:szCs w:val="28"/>
        </w:rPr>
        <w:t>одновременно с проведением общей правовой экспертизы такого проекта.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Срок проведения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экспертизы не должен превышать срока согласования </w:t>
      </w:r>
      <w:r w:rsidR="00E1668A">
        <w:rPr>
          <w:rFonts w:ascii="Liberation Serif" w:hAnsi="Liberation Serif" w:cs="Arial"/>
          <w:sz w:val="28"/>
          <w:szCs w:val="28"/>
        </w:rPr>
        <w:t xml:space="preserve">не более пяти рабочих дней </w:t>
      </w:r>
      <w:r w:rsidR="006D3646" w:rsidRPr="006D3646">
        <w:rPr>
          <w:rFonts w:ascii="Liberation Serif" w:hAnsi="Liberation Serif" w:cs="Arial"/>
          <w:sz w:val="28"/>
          <w:szCs w:val="28"/>
        </w:rPr>
        <w:t>юристом</w:t>
      </w:r>
      <w:r w:rsidRPr="006D3646">
        <w:rPr>
          <w:rFonts w:ascii="Liberation Serif" w:hAnsi="Liberation Serif" w:cs="Arial"/>
          <w:sz w:val="28"/>
          <w:szCs w:val="28"/>
        </w:rPr>
        <w:t xml:space="preserve"> прое</w:t>
      </w:r>
      <w:r w:rsidR="007D1A73">
        <w:rPr>
          <w:rFonts w:ascii="Liberation Serif" w:hAnsi="Liberation Serif" w:cs="Arial"/>
          <w:sz w:val="28"/>
          <w:szCs w:val="28"/>
        </w:rPr>
        <w:t>кта нормативного правового акта</w:t>
      </w:r>
      <w:r w:rsidRPr="006D3646">
        <w:rPr>
          <w:rFonts w:ascii="Liberation Serif" w:hAnsi="Liberation Serif" w:cs="Arial"/>
          <w:sz w:val="28"/>
          <w:szCs w:val="28"/>
        </w:rPr>
        <w:t>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2.2. По результатам внутренней экспертизы </w:t>
      </w:r>
      <w:r w:rsidR="006D3646" w:rsidRPr="006D3646">
        <w:rPr>
          <w:rFonts w:ascii="Liberation Serif" w:hAnsi="Liberation Serif" w:cs="Arial"/>
          <w:sz w:val="28"/>
          <w:szCs w:val="28"/>
        </w:rPr>
        <w:t>юрист</w:t>
      </w:r>
      <w:r w:rsidRPr="006D3646">
        <w:rPr>
          <w:rFonts w:ascii="Liberation Serif" w:hAnsi="Liberation Serif" w:cs="Arial"/>
          <w:sz w:val="28"/>
          <w:szCs w:val="28"/>
        </w:rPr>
        <w:t>: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- в случае если в проекте нормативного правового акта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коррупциогенные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факторы не выявлены, делает за</w:t>
      </w:r>
      <w:r w:rsidR="009461C2">
        <w:rPr>
          <w:rFonts w:ascii="Liberation Serif" w:hAnsi="Liberation Serif" w:cs="Arial"/>
          <w:sz w:val="28"/>
          <w:szCs w:val="28"/>
        </w:rPr>
        <w:t>ключение в листе согласования: «</w:t>
      </w:r>
      <w:r w:rsidRPr="006B6825">
        <w:rPr>
          <w:rFonts w:ascii="Liberation Serif" w:hAnsi="Liberation Serif" w:cs="Arial"/>
          <w:sz w:val="28"/>
          <w:szCs w:val="28"/>
        </w:rPr>
        <w:t xml:space="preserve">Проект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</w:t>
      </w:r>
      <w:r w:rsidR="009461C2">
        <w:rPr>
          <w:rFonts w:ascii="Liberation Serif" w:hAnsi="Liberation Serif" w:cs="Arial"/>
          <w:sz w:val="28"/>
          <w:szCs w:val="28"/>
        </w:rPr>
        <w:t>пциогенных</w:t>
      </w:r>
      <w:proofErr w:type="spellEnd"/>
      <w:r w:rsidR="009461C2">
        <w:rPr>
          <w:rFonts w:ascii="Liberation Serif" w:hAnsi="Liberation Serif" w:cs="Arial"/>
          <w:sz w:val="28"/>
          <w:szCs w:val="28"/>
        </w:rPr>
        <w:t xml:space="preserve"> факторов не содержит»</w:t>
      </w:r>
      <w:r w:rsidRPr="006B6825">
        <w:rPr>
          <w:rFonts w:ascii="Liberation Serif" w:hAnsi="Liberation Serif" w:cs="Arial"/>
          <w:sz w:val="28"/>
          <w:szCs w:val="28"/>
        </w:rPr>
        <w:t>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- в случае выявления в проекте нормативного правового акта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 прилагает к листу согласования заключение,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котором указывает нормы (разделы, главы, статьи, части, пункты, абзацы статей) проекта, содержащие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коррупциогенные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факторы, с указанием факторов в строгом соответствии с </w:t>
      </w:r>
      <w:hyperlink r:id="rId13" w:history="1">
        <w:r w:rsidRPr="006D3646">
          <w:rPr>
            <w:rFonts w:ascii="Liberation Serif" w:hAnsi="Liberation Serif" w:cs="Arial"/>
            <w:sz w:val="28"/>
            <w:szCs w:val="28"/>
          </w:rPr>
          <w:t>Методикой</w:t>
        </w:r>
      </w:hyperlink>
      <w:r w:rsidRPr="006D3646">
        <w:rPr>
          <w:rFonts w:ascii="Liberation Serif" w:hAnsi="Liberation Serif" w:cs="Arial"/>
          <w:sz w:val="28"/>
          <w:szCs w:val="28"/>
        </w:rPr>
        <w:t>,</w:t>
      </w:r>
      <w:r w:rsidRPr="006B6825">
        <w:rPr>
          <w:rFonts w:ascii="Liberation Serif" w:hAnsi="Liberation Serif" w:cs="Arial"/>
          <w:sz w:val="28"/>
          <w:szCs w:val="28"/>
        </w:rPr>
        <w:t xml:space="preserve"> и предложения по их устранению.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2.3. В целях устранения выявленных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факторов, проект нормативного правового акта подлежит доработке разработчиком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соответствии с заключением </w:t>
      </w:r>
      <w:r w:rsidR="006D3646" w:rsidRPr="006D3646">
        <w:rPr>
          <w:rFonts w:ascii="Liberation Serif" w:hAnsi="Liberation Serif" w:cs="Arial"/>
          <w:sz w:val="28"/>
          <w:szCs w:val="28"/>
        </w:rPr>
        <w:t>юриста</w:t>
      </w:r>
      <w:r w:rsidRPr="006D3646">
        <w:rPr>
          <w:rFonts w:ascii="Liberation Serif" w:hAnsi="Liberation Serif" w:cs="Arial"/>
          <w:sz w:val="28"/>
          <w:szCs w:val="28"/>
        </w:rPr>
        <w:t>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2.4. После завершения процедуры согласования проекта нормативного правового акта в порядке, установленном в </w:t>
      </w:r>
      <w:r w:rsidR="009461C2">
        <w:rPr>
          <w:rFonts w:ascii="Liberation Serif" w:hAnsi="Liberation Serif" w:cs="Arial"/>
          <w:sz w:val="28"/>
          <w:szCs w:val="28"/>
        </w:rPr>
        <w:t xml:space="preserve">Думе городского округа </w:t>
      </w:r>
      <w:r w:rsidRPr="006B6825">
        <w:rPr>
          <w:rFonts w:ascii="Liberation Serif" w:hAnsi="Liberation Serif" w:cs="Arial"/>
          <w:sz w:val="28"/>
          <w:szCs w:val="28"/>
        </w:rPr>
        <w:t xml:space="preserve">с </w:t>
      </w:r>
      <w:hyperlink w:anchor="Par78" w:history="1">
        <w:r w:rsidRPr="006D3646">
          <w:rPr>
            <w:rFonts w:ascii="Liberation Serif" w:hAnsi="Liberation Serif" w:cs="Arial"/>
            <w:sz w:val="28"/>
            <w:szCs w:val="28"/>
          </w:rPr>
          <w:t>пунктами 2.5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- </w:t>
      </w:r>
      <w:hyperlink w:anchor="Par93" w:history="1">
        <w:r w:rsidRPr="006D3646">
          <w:rPr>
            <w:rFonts w:ascii="Liberation Serif" w:hAnsi="Liberation Serif" w:cs="Arial"/>
            <w:sz w:val="28"/>
            <w:szCs w:val="28"/>
          </w:rPr>
          <w:t>2.9</w:t>
        </w:r>
      </w:hyperlink>
      <w:r w:rsidRPr="006B6825">
        <w:rPr>
          <w:rFonts w:ascii="Liberation Serif" w:hAnsi="Liberation Serif" w:cs="Arial"/>
          <w:sz w:val="28"/>
          <w:szCs w:val="28"/>
        </w:rPr>
        <w:t xml:space="preserve"> настоящего Порядка создает условия для проведения независимой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проекта нормативного правового акта.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3" w:name="Par78"/>
      <w:bookmarkEnd w:id="3"/>
      <w:r w:rsidRPr="006D3646">
        <w:rPr>
          <w:rFonts w:ascii="Liberation Serif" w:hAnsi="Liberation Serif" w:cs="Arial"/>
          <w:sz w:val="28"/>
          <w:szCs w:val="28"/>
        </w:rPr>
        <w:t xml:space="preserve">2.5. </w:t>
      </w:r>
      <w:proofErr w:type="gramStart"/>
      <w:r w:rsidRPr="006D3646">
        <w:rPr>
          <w:rFonts w:ascii="Liberation Serif" w:hAnsi="Liberation Serif" w:cs="Arial"/>
          <w:sz w:val="28"/>
          <w:szCs w:val="28"/>
        </w:rPr>
        <w:t xml:space="preserve">В целях проведения независимой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экспертизы проект нормативного правового акта размещается на официальном сайте </w:t>
      </w:r>
      <w:r w:rsidR="009461C2" w:rsidRPr="006D3646">
        <w:rPr>
          <w:rFonts w:ascii="Liberation Serif" w:hAnsi="Liberation Serif" w:cs="Arial"/>
          <w:sz w:val="28"/>
          <w:szCs w:val="28"/>
        </w:rPr>
        <w:t>Думы городского округа в сети Интернет в подразделе «</w:t>
      </w:r>
      <w:proofErr w:type="spellStart"/>
      <w:r w:rsidR="009461C2"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="009461C2" w:rsidRPr="006D3646">
        <w:rPr>
          <w:rFonts w:ascii="Liberation Serif" w:hAnsi="Liberation Serif" w:cs="Arial"/>
          <w:sz w:val="28"/>
          <w:szCs w:val="28"/>
        </w:rPr>
        <w:t xml:space="preserve"> экспертиза»</w:t>
      </w:r>
      <w:r w:rsidRPr="006D3646">
        <w:rPr>
          <w:rFonts w:ascii="Liberation Serif" w:hAnsi="Liberation Serif" w:cs="Arial"/>
          <w:sz w:val="28"/>
          <w:szCs w:val="28"/>
        </w:rPr>
        <w:t xml:space="preserve"> с одновременным размещением приглашения гражданам, аккредитованным Министерством юстиции Российской Федерации в качестве независимых экспертов, уполномоченных на проведение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и проектов нормативных правовых актов (далее - независимые эксперты), принять участие в проведении независимой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proofErr w:type="gramEnd"/>
      <w:r w:rsidRPr="006D3646">
        <w:rPr>
          <w:rFonts w:ascii="Liberation Serif" w:hAnsi="Liberation Serif" w:cs="Arial"/>
          <w:sz w:val="28"/>
          <w:szCs w:val="28"/>
        </w:rPr>
        <w:t xml:space="preserve"> экспертизы данного проекта.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В приглашении независимым экспертам указываются: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1) наименование проекта нормативного правового акта, подлежащего независимой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экспертизе;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2) адреса электронной почты, на который направляются заключения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по результатам экспертизы, а также копии свидетельств об аккредитации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>в качестве независимого эксперта;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3) должность, фамилия, имя, отчество и телефон муниципального служащего, обеспечивающего взаимодействие с независимыми экспертами;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4) дату начала приема заключений и дату окончания приема заключен</w:t>
      </w:r>
      <w:r w:rsidR="007D1A73">
        <w:rPr>
          <w:rFonts w:ascii="Liberation Serif" w:hAnsi="Liberation Serif" w:cs="Arial"/>
          <w:sz w:val="28"/>
          <w:szCs w:val="28"/>
        </w:rPr>
        <w:t>ий, установленную</w:t>
      </w:r>
      <w:r w:rsidRPr="006B6825">
        <w:rPr>
          <w:rFonts w:ascii="Liberation Serif" w:hAnsi="Liberation Serif" w:cs="Arial"/>
          <w:sz w:val="28"/>
          <w:szCs w:val="28"/>
        </w:rPr>
        <w:t xml:space="preserve"> с </w:t>
      </w:r>
      <w:hyperlink w:anchor="Par85" w:history="1">
        <w:r w:rsidRPr="006D3646">
          <w:rPr>
            <w:rFonts w:ascii="Liberation Serif" w:hAnsi="Liberation Serif" w:cs="Arial"/>
            <w:sz w:val="28"/>
            <w:szCs w:val="28"/>
          </w:rPr>
          <w:t>пунктом 2.6</w:t>
        </w:r>
      </w:hyperlink>
      <w:r w:rsidRPr="006B6825">
        <w:rPr>
          <w:rFonts w:ascii="Liberation Serif" w:hAnsi="Liberation Serif" w:cs="Arial"/>
          <w:sz w:val="28"/>
          <w:szCs w:val="28"/>
        </w:rPr>
        <w:t xml:space="preserve"> настоящего Порядка.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4" w:name="Par85"/>
      <w:bookmarkEnd w:id="4"/>
      <w:r w:rsidRPr="006B6825">
        <w:rPr>
          <w:rFonts w:ascii="Liberation Serif" w:hAnsi="Liberation Serif" w:cs="Arial"/>
          <w:sz w:val="28"/>
          <w:szCs w:val="28"/>
        </w:rPr>
        <w:lastRenderedPageBreak/>
        <w:t xml:space="preserve">2.6. Срок проведения независимой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проектов нормативных правовых актов устанавливается в зависимости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от объема проекта нормативного правового акта, подлежащего экспертизе,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и не может составлять менее </w:t>
      </w:r>
      <w:r w:rsidR="006D3646">
        <w:rPr>
          <w:rFonts w:ascii="Liberation Serif" w:hAnsi="Liberation Serif" w:cs="Arial"/>
          <w:sz w:val="28"/>
          <w:szCs w:val="28"/>
        </w:rPr>
        <w:t>пяти</w:t>
      </w:r>
      <w:r w:rsidRPr="006B6825">
        <w:rPr>
          <w:rFonts w:ascii="Liberation Serif" w:hAnsi="Liberation Serif" w:cs="Arial"/>
          <w:sz w:val="28"/>
          <w:szCs w:val="28"/>
        </w:rPr>
        <w:t xml:space="preserve"> и более двадцати рабочих дней со дня размещения приглашения в сети Интернет.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5" w:name="Par87"/>
      <w:bookmarkEnd w:id="5"/>
      <w:r w:rsidRPr="006B6825">
        <w:rPr>
          <w:rFonts w:ascii="Liberation Serif" w:hAnsi="Liberation Serif" w:cs="Arial"/>
          <w:sz w:val="28"/>
          <w:szCs w:val="28"/>
        </w:rPr>
        <w:t xml:space="preserve">2.7. </w:t>
      </w:r>
      <w:proofErr w:type="gramStart"/>
      <w:r w:rsidRPr="006B6825">
        <w:rPr>
          <w:rFonts w:ascii="Liberation Serif" w:hAnsi="Liberation Serif" w:cs="Arial"/>
          <w:sz w:val="28"/>
          <w:szCs w:val="28"/>
        </w:rPr>
        <w:t xml:space="preserve">Заключения независимых экспертов (кроме указанных в </w:t>
      </w:r>
      <w:hyperlink w:anchor="Par88" w:history="1">
        <w:r w:rsidRPr="006D3646">
          <w:rPr>
            <w:rFonts w:ascii="Liberation Serif" w:hAnsi="Liberation Serif" w:cs="Arial"/>
            <w:sz w:val="28"/>
            <w:szCs w:val="28"/>
          </w:rPr>
          <w:t xml:space="preserve">части </w:t>
        </w:r>
        <w:r w:rsidR="006D3646">
          <w:rPr>
            <w:rFonts w:ascii="Liberation Serif" w:hAnsi="Liberation Serif" w:cs="Arial"/>
            <w:sz w:val="28"/>
            <w:szCs w:val="28"/>
          </w:rPr>
          <w:br/>
        </w:r>
        <w:r w:rsidRPr="006D3646">
          <w:rPr>
            <w:rFonts w:ascii="Liberation Serif" w:hAnsi="Liberation Serif" w:cs="Arial"/>
            <w:sz w:val="28"/>
            <w:szCs w:val="28"/>
          </w:rPr>
          <w:t>второй</w:t>
        </w:r>
      </w:hyperlink>
      <w:r w:rsidRPr="006B6825">
        <w:rPr>
          <w:rFonts w:ascii="Liberation Serif" w:hAnsi="Liberation Serif" w:cs="Arial"/>
          <w:sz w:val="28"/>
          <w:szCs w:val="28"/>
        </w:rPr>
        <w:t xml:space="preserve"> настоящего пункта) рассматриваются в течение пяти рабочих дней </w:t>
      </w:r>
      <w:r w:rsidR="006D3646" w:rsidRPr="006D3646">
        <w:rPr>
          <w:rFonts w:ascii="Liberation Serif" w:hAnsi="Liberation Serif" w:cs="Arial"/>
          <w:sz w:val="28"/>
          <w:szCs w:val="28"/>
        </w:rPr>
        <w:t>юристом</w:t>
      </w:r>
      <w:r w:rsidRPr="006D3646">
        <w:rPr>
          <w:rFonts w:ascii="Liberation Serif" w:hAnsi="Liberation Serif" w:cs="Arial"/>
          <w:sz w:val="28"/>
          <w:szCs w:val="28"/>
        </w:rPr>
        <w:t xml:space="preserve">, проводившим внутреннюю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антикоррупционную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экспертизу соответствующего проекта нормативного правового акта.</w:t>
      </w:r>
      <w:proofErr w:type="gramEnd"/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6" w:name="Par88"/>
      <w:bookmarkEnd w:id="6"/>
      <w:r w:rsidRPr="006B6825">
        <w:rPr>
          <w:rFonts w:ascii="Liberation Serif" w:hAnsi="Liberation Serif" w:cs="Arial"/>
          <w:sz w:val="28"/>
          <w:szCs w:val="28"/>
        </w:rPr>
        <w:t xml:space="preserve">Заключения, представленные без приложения копии свидетельства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>об аккредитации в качестве независимого эксперта, а также после даты окончания приема заключений, не рассматриваются.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2.8. По результатам рассмотрения заключений </w:t>
      </w:r>
      <w:r w:rsidRPr="006D3646">
        <w:rPr>
          <w:rFonts w:ascii="Liberation Serif" w:hAnsi="Liberation Serif" w:cs="Arial"/>
          <w:sz w:val="28"/>
          <w:szCs w:val="28"/>
        </w:rPr>
        <w:t xml:space="preserve">юрист </w:t>
      </w:r>
      <w:r w:rsidRPr="006B6825">
        <w:rPr>
          <w:rFonts w:ascii="Liberation Serif" w:hAnsi="Liberation Serif" w:cs="Arial"/>
          <w:sz w:val="28"/>
          <w:szCs w:val="28"/>
        </w:rPr>
        <w:t>направляет письменные предложения разработчику проекта о варианте доработки проекта в соответствии с заключениями (в случае согласия с выводами независимых экспертов) и (или) мотивирует несогласие с выводами независимых экспертов.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Мотивированные ответы, подготовленные </w:t>
      </w:r>
      <w:r w:rsidRPr="006D3646">
        <w:rPr>
          <w:rFonts w:ascii="Liberation Serif" w:hAnsi="Liberation Serif" w:cs="Arial"/>
          <w:sz w:val="28"/>
          <w:szCs w:val="28"/>
        </w:rPr>
        <w:t>юристом</w:t>
      </w:r>
      <w:r w:rsidRPr="006B6825">
        <w:rPr>
          <w:rFonts w:ascii="Liberation Serif" w:hAnsi="Liberation Serif" w:cs="Arial"/>
          <w:sz w:val="28"/>
          <w:szCs w:val="28"/>
        </w:rPr>
        <w:t xml:space="preserve"> по результатам рассмотрения заключений, направляются независимым экспертам, проводившим независимую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антикоррупционную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экспертизу проекта нормативного правового акта, за исключением случаев, когда в заключении отсутствует предложение о способе устранения выявленных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факторов. Срок направления мотивированных ответов независимым экспертам - не позднее трех рабочих дней, после истечения срока, указанного в </w:t>
      </w:r>
      <w:hyperlink w:anchor="Par87" w:history="1">
        <w:r w:rsidRPr="006D3646">
          <w:rPr>
            <w:rFonts w:ascii="Liberation Serif" w:hAnsi="Liberation Serif" w:cs="Arial"/>
            <w:sz w:val="28"/>
            <w:szCs w:val="28"/>
          </w:rPr>
          <w:t>части первой пункта 2.7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настоящего Порядка.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7" w:name="Par93"/>
      <w:bookmarkEnd w:id="7"/>
      <w:r w:rsidRPr="006B6825">
        <w:rPr>
          <w:rFonts w:ascii="Liberation Serif" w:hAnsi="Liberation Serif" w:cs="Arial"/>
          <w:sz w:val="28"/>
          <w:szCs w:val="28"/>
        </w:rPr>
        <w:t xml:space="preserve">2.9. В целях устранения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факторов, выявленных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по результатам независимой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экспертизы, проект нормативного правового акта подлежит доработке разработчиком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соответствии с предложениями </w:t>
      </w:r>
      <w:r w:rsidRPr="006D3646">
        <w:rPr>
          <w:rFonts w:ascii="Liberation Serif" w:hAnsi="Liberation Serif" w:cs="Arial"/>
          <w:sz w:val="28"/>
          <w:szCs w:val="28"/>
        </w:rPr>
        <w:t>юриста</w:t>
      </w:r>
      <w:r w:rsidR="006D3646" w:rsidRPr="006D3646">
        <w:rPr>
          <w:rFonts w:ascii="Liberation Serif" w:hAnsi="Liberation Serif" w:cs="Arial"/>
          <w:sz w:val="28"/>
          <w:szCs w:val="28"/>
        </w:rPr>
        <w:t>.</w:t>
      </w:r>
    </w:p>
    <w:p w:rsidR="00CE2F18" w:rsidRDefault="00CE2F18" w:rsidP="00CE2F1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bookmarkStart w:id="8" w:name="Par96"/>
      <w:bookmarkEnd w:id="8"/>
    </w:p>
    <w:p w:rsidR="00D46A22" w:rsidRDefault="00543F87" w:rsidP="00CE2F1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r w:rsidRPr="006B6825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3. </w:t>
      </w:r>
      <w:r w:rsidR="00D46A22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Порядок проведения </w:t>
      </w:r>
      <w:proofErr w:type="spellStart"/>
      <w:r w:rsidR="00D46A22">
        <w:rPr>
          <w:rFonts w:ascii="Liberation Serif" w:eastAsiaTheme="minorHAnsi" w:hAnsi="Liberation Serif" w:cs="Arial"/>
          <w:b/>
          <w:bCs/>
          <w:sz w:val="28"/>
          <w:szCs w:val="28"/>
        </w:rPr>
        <w:t>антикоррупционной</w:t>
      </w:r>
      <w:proofErr w:type="spellEnd"/>
      <w:r w:rsidR="00D46A22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 экспертизы </w:t>
      </w:r>
    </w:p>
    <w:p w:rsidR="00543F87" w:rsidRPr="006B6825" w:rsidRDefault="00D46A22" w:rsidP="00CE2F1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Arial"/>
          <w:b/>
          <w:bCs/>
          <w:sz w:val="28"/>
          <w:szCs w:val="28"/>
        </w:rPr>
      </w:pPr>
      <w:r>
        <w:rPr>
          <w:rFonts w:ascii="Liberation Serif" w:eastAsiaTheme="minorHAnsi" w:hAnsi="Liberation Serif" w:cs="Arial"/>
          <w:b/>
          <w:bCs/>
          <w:sz w:val="28"/>
          <w:szCs w:val="28"/>
        </w:rPr>
        <w:t>нормативных правовых</w:t>
      </w:r>
      <w:r w:rsidR="006D3646">
        <w:rPr>
          <w:rFonts w:ascii="Liberation Serif" w:eastAsiaTheme="minorHAnsi" w:hAnsi="Liberation Serif" w:cs="Arial"/>
          <w:b/>
          <w:bCs/>
          <w:sz w:val="28"/>
          <w:szCs w:val="28"/>
        </w:rPr>
        <w:t xml:space="preserve"> актов</w:t>
      </w:r>
    </w:p>
    <w:p w:rsidR="00543F87" w:rsidRPr="006B6825" w:rsidRDefault="00543F87" w:rsidP="00CE2F18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3.1. Поводами для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являются: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проведение мониторинга применения нормативных правовых актов;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обращения граждан, организаций, связанные с практикой применения нормативных правовых актов;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>письменные поручения органов государственной власти Свердловской области.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экспертиза нормативных правовых актов может производиться без повода, указанного в настоящем пункте, по инициативе </w:t>
      </w:r>
      <w:r w:rsidR="007C30F1">
        <w:rPr>
          <w:rFonts w:ascii="Liberation Serif" w:hAnsi="Liberation Serif" w:cs="Arial"/>
          <w:sz w:val="28"/>
          <w:szCs w:val="28"/>
        </w:rPr>
        <w:t>председателя Думы Каменск-Уральского городского округа</w:t>
      </w:r>
      <w:r w:rsidRPr="006D3646">
        <w:rPr>
          <w:rFonts w:ascii="Liberation Serif" w:hAnsi="Liberation Serif" w:cs="Arial"/>
          <w:sz w:val="28"/>
          <w:szCs w:val="28"/>
        </w:rPr>
        <w:t>, издавшего соответствующий акт.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t xml:space="preserve">3.2. </w:t>
      </w:r>
      <w:proofErr w:type="spellStart"/>
      <w:r w:rsidRPr="006D3646">
        <w:rPr>
          <w:rFonts w:ascii="Liberation Serif" w:hAnsi="Liberation Serif" w:cs="Arial"/>
          <w:sz w:val="28"/>
          <w:szCs w:val="28"/>
        </w:rPr>
        <w:t>Антикоррупционная</w:t>
      </w:r>
      <w:proofErr w:type="spellEnd"/>
      <w:r w:rsidRPr="006D3646">
        <w:rPr>
          <w:rFonts w:ascii="Liberation Serif" w:hAnsi="Liberation Serif" w:cs="Arial"/>
          <w:sz w:val="28"/>
          <w:szCs w:val="28"/>
        </w:rPr>
        <w:t xml:space="preserve"> экспертиза нормативных правовых актов осуществляется </w:t>
      </w:r>
      <w:r w:rsidR="006D3646" w:rsidRPr="006D3646">
        <w:rPr>
          <w:rFonts w:ascii="Liberation Serif" w:hAnsi="Liberation Serif" w:cs="Arial"/>
          <w:sz w:val="28"/>
          <w:szCs w:val="28"/>
        </w:rPr>
        <w:t>юристом</w:t>
      </w:r>
      <w:r w:rsidRPr="006D3646">
        <w:rPr>
          <w:rFonts w:ascii="Liberation Serif" w:hAnsi="Liberation Serif" w:cs="Arial"/>
          <w:sz w:val="28"/>
          <w:szCs w:val="28"/>
        </w:rPr>
        <w:t>, на основании:</w:t>
      </w:r>
    </w:p>
    <w:p w:rsidR="00543F87" w:rsidRPr="006D3646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D3646">
        <w:rPr>
          <w:rFonts w:ascii="Liberation Serif" w:hAnsi="Liberation Serif" w:cs="Arial"/>
          <w:sz w:val="28"/>
          <w:szCs w:val="28"/>
        </w:rPr>
        <w:lastRenderedPageBreak/>
        <w:t xml:space="preserve">распоряжения </w:t>
      </w:r>
      <w:r w:rsidR="009461C2" w:rsidRPr="006D3646">
        <w:rPr>
          <w:rFonts w:ascii="Liberation Serif" w:hAnsi="Liberation Serif" w:cs="Arial"/>
          <w:sz w:val="28"/>
          <w:szCs w:val="28"/>
        </w:rPr>
        <w:t xml:space="preserve">председателя Думы </w:t>
      </w:r>
      <w:r w:rsidRPr="006D3646">
        <w:rPr>
          <w:rFonts w:ascii="Liberation Serif" w:hAnsi="Liberation Serif" w:cs="Arial"/>
          <w:sz w:val="28"/>
          <w:szCs w:val="28"/>
        </w:rPr>
        <w:t xml:space="preserve">Каменск-Уральского городского округа (в отношении нормативных правовых актов </w:t>
      </w:r>
      <w:r w:rsidR="009461C2" w:rsidRPr="006D3646">
        <w:rPr>
          <w:rFonts w:ascii="Liberation Serif" w:hAnsi="Liberation Serif" w:cs="Arial"/>
          <w:sz w:val="28"/>
          <w:szCs w:val="28"/>
        </w:rPr>
        <w:t xml:space="preserve">председателя Думы </w:t>
      </w:r>
      <w:r w:rsidRPr="006D3646">
        <w:rPr>
          <w:rFonts w:ascii="Liberation Serif" w:hAnsi="Liberation Serif" w:cs="Arial"/>
          <w:sz w:val="28"/>
          <w:szCs w:val="28"/>
        </w:rPr>
        <w:t>Каменск-Уральского городского округа);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Срок проведения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актов, в зависимости от объема нормативного правового акта, подлежащего экспертизе, устанавливается в указанных в настоящем пункте распоряжениях </w:t>
      </w:r>
      <w:r w:rsidR="00CE2F18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>и не может превышать двадцати рабочих дней.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3.3. По результатам экспертизы </w:t>
      </w:r>
      <w:r w:rsidRPr="006D3646">
        <w:rPr>
          <w:rFonts w:ascii="Liberation Serif" w:hAnsi="Liberation Serif" w:cs="Arial"/>
          <w:sz w:val="28"/>
          <w:szCs w:val="28"/>
        </w:rPr>
        <w:t xml:space="preserve">юрист </w:t>
      </w:r>
      <w:r w:rsidRPr="006B6825">
        <w:rPr>
          <w:rFonts w:ascii="Liberation Serif" w:hAnsi="Liberation Serif" w:cs="Arial"/>
          <w:sz w:val="28"/>
          <w:szCs w:val="28"/>
        </w:rPr>
        <w:t xml:space="preserve">представляет заключение,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>в котором: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в случае если в нормативном правовом акте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коррупциогенные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факторы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не выявлены, указывает об отсутствии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факторов;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в случае выявления в нормативном правовом акте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 указывает нормы (разделы, главы, статьи, части, пункты, абзацы статей) акта, содержащие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коррупциогенные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факторы, с указанием факторов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строгом соответствии с </w:t>
      </w:r>
      <w:hyperlink r:id="rId14" w:history="1">
        <w:r w:rsidRPr="006D3646">
          <w:rPr>
            <w:rFonts w:ascii="Liberation Serif" w:hAnsi="Liberation Serif" w:cs="Arial"/>
            <w:sz w:val="28"/>
            <w:szCs w:val="28"/>
          </w:rPr>
          <w:t>Методикой</w:t>
        </w:r>
      </w:hyperlink>
      <w:r w:rsidRPr="006B6825">
        <w:rPr>
          <w:rFonts w:ascii="Liberation Serif" w:hAnsi="Liberation Serif" w:cs="Arial"/>
          <w:sz w:val="28"/>
          <w:szCs w:val="28"/>
        </w:rPr>
        <w:t>, и предложения по их устранению.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3.4. В целях устранения выявленных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коррупциогенных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факторов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>в нормативный правовой акт должны быть внесены изменения.</w:t>
      </w:r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proofErr w:type="gramStart"/>
      <w:r w:rsidRPr="006B6825">
        <w:rPr>
          <w:rFonts w:ascii="Liberation Serif" w:hAnsi="Liberation Serif" w:cs="Arial"/>
          <w:sz w:val="28"/>
          <w:szCs w:val="28"/>
        </w:rPr>
        <w:t xml:space="preserve">Подготовка проекта нормативного правового акта о внесении изменений </w:t>
      </w:r>
      <w:r w:rsidR="006D3646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нормативный правовой акт, содержащий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коррупциогенные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факторы, осуществляется его разработчиком в соответствии с </w:t>
      </w:r>
      <w:r w:rsidR="007C30F1">
        <w:rPr>
          <w:rFonts w:ascii="Liberation Serif" w:hAnsi="Liberation Serif" w:cs="Arial"/>
          <w:sz w:val="28"/>
          <w:szCs w:val="28"/>
        </w:rPr>
        <w:t xml:space="preserve">заключением </w:t>
      </w:r>
      <w:r w:rsidRPr="006D3646">
        <w:rPr>
          <w:rFonts w:ascii="Liberation Serif" w:hAnsi="Liberation Serif" w:cs="Arial"/>
          <w:sz w:val="28"/>
          <w:szCs w:val="28"/>
        </w:rPr>
        <w:t>юриста</w:t>
      </w:r>
      <w:r w:rsidRPr="006B6825">
        <w:rPr>
          <w:rFonts w:ascii="Liberation Serif" w:hAnsi="Liberation Serif" w:cs="Arial"/>
          <w:sz w:val="28"/>
          <w:szCs w:val="28"/>
        </w:rPr>
        <w:t xml:space="preserve"> </w:t>
      </w:r>
      <w:r w:rsidR="007C30F1">
        <w:rPr>
          <w:rFonts w:ascii="Liberation Serif" w:hAnsi="Liberation Serif" w:cs="Arial"/>
          <w:sz w:val="28"/>
          <w:szCs w:val="28"/>
        </w:rPr>
        <w:br/>
      </w:r>
      <w:r w:rsidRPr="006B6825">
        <w:rPr>
          <w:rFonts w:ascii="Liberation Serif" w:hAnsi="Liberation Serif" w:cs="Arial"/>
          <w:sz w:val="28"/>
          <w:szCs w:val="28"/>
        </w:rPr>
        <w:t xml:space="preserve">в срок, установленный </w:t>
      </w:r>
      <w:r w:rsidR="009461C2">
        <w:rPr>
          <w:rFonts w:ascii="Liberation Serif" w:hAnsi="Liberation Serif" w:cs="Arial"/>
          <w:sz w:val="28"/>
          <w:szCs w:val="28"/>
        </w:rPr>
        <w:t xml:space="preserve">председателем Думы </w:t>
      </w:r>
      <w:r w:rsidRPr="006B6825">
        <w:rPr>
          <w:rFonts w:ascii="Liberation Serif" w:hAnsi="Liberation Serif" w:cs="Arial"/>
          <w:sz w:val="28"/>
          <w:szCs w:val="28"/>
        </w:rPr>
        <w:t xml:space="preserve">Каменск-Уральского городского округа (в отношении нормативных правовых актов </w:t>
      </w:r>
      <w:r w:rsidR="009461C2">
        <w:rPr>
          <w:rFonts w:ascii="Liberation Serif" w:hAnsi="Liberation Serif" w:cs="Arial"/>
          <w:sz w:val="28"/>
          <w:szCs w:val="28"/>
        </w:rPr>
        <w:t xml:space="preserve">председателя Думы </w:t>
      </w:r>
      <w:r w:rsidRPr="006B6825">
        <w:rPr>
          <w:rFonts w:ascii="Liberation Serif" w:hAnsi="Liberation Serif" w:cs="Arial"/>
          <w:sz w:val="28"/>
          <w:szCs w:val="28"/>
        </w:rPr>
        <w:t>Каменск-Уральского городского округа, в зависимости от объема необходимых изменений, не превышающий двадцати рабочих дней</w:t>
      </w:r>
      <w:r w:rsidR="007C30F1">
        <w:rPr>
          <w:rFonts w:ascii="Liberation Serif" w:hAnsi="Liberation Serif" w:cs="Arial"/>
          <w:sz w:val="28"/>
          <w:szCs w:val="28"/>
        </w:rPr>
        <w:t>)</w:t>
      </w:r>
      <w:r w:rsidRPr="006B6825">
        <w:rPr>
          <w:rFonts w:ascii="Liberation Serif" w:hAnsi="Liberation Serif" w:cs="Arial"/>
          <w:sz w:val="28"/>
          <w:szCs w:val="28"/>
        </w:rPr>
        <w:t>.</w:t>
      </w:r>
      <w:proofErr w:type="gramEnd"/>
    </w:p>
    <w:p w:rsidR="00543F87" w:rsidRPr="006B6825" w:rsidRDefault="00543F87" w:rsidP="00CE2F1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6B6825">
        <w:rPr>
          <w:rFonts w:ascii="Liberation Serif" w:hAnsi="Liberation Serif" w:cs="Arial"/>
          <w:sz w:val="28"/>
          <w:szCs w:val="28"/>
        </w:rPr>
        <w:t xml:space="preserve">3.5. При проведении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нормативных правовых актов в соответствии с настоящим Порядком </w:t>
      </w:r>
      <w:r w:rsidR="009461C2">
        <w:rPr>
          <w:rFonts w:ascii="Liberation Serif" w:hAnsi="Liberation Serif" w:cs="Arial"/>
          <w:sz w:val="28"/>
          <w:szCs w:val="28"/>
        </w:rPr>
        <w:t xml:space="preserve">Дума городского округа </w:t>
      </w:r>
      <w:r w:rsidRPr="006B6825">
        <w:rPr>
          <w:rFonts w:ascii="Liberation Serif" w:hAnsi="Liberation Serif" w:cs="Arial"/>
          <w:sz w:val="28"/>
          <w:szCs w:val="28"/>
        </w:rPr>
        <w:t xml:space="preserve">также создает условия для проведения независимой </w:t>
      </w:r>
      <w:proofErr w:type="spellStart"/>
      <w:r w:rsidRPr="006B6825">
        <w:rPr>
          <w:rFonts w:ascii="Liberation Serif" w:hAnsi="Liberation Serif" w:cs="Arial"/>
          <w:sz w:val="28"/>
          <w:szCs w:val="28"/>
        </w:rPr>
        <w:t>антикоррупционной</w:t>
      </w:r>
      <w:proofErr w:type="spellEnd"/>
      <w:r w:rsidRPr="006B6825">
        <w:rPr>
          <w:rFonts w:ascii="Liberation Serif" w:hAnsi="Liberation Serif" w:cs="Arial"/>
          <w:sz w:val="28"/>
          <w:szCs w:val="28"/>
        </w:rPr>
        <w:t xml:space="preserve"> экспертизы данных нормативных правовых актов, аналогичные установленным </w:t>
      </w:r>
      <w:hyperlink w:anchor="Par78" w:history="1">
        <w:r w:rsidRPr="006D3646">
          <w:rPr>
            <w:rFonts w:ascii="Liberation Serif" w:hAnsi="Liberation Serif" w:cs="Arial"/>
            <w:sz w:val="28"/>
            <w:szCs w:val="28"/>
          </w:rPr>
          <w:t>пунктами 2.5</w:t>
        </w:r>
      </w:hyperlink>
      <w:r w:rsidRPr="006D3646">
        <w:rPr>
          <w:rFonts w:ascii="Liberation Serif" w:hAnsi="Liberation Serif" w:cs="Arial"/>
          <w:sz w:val="28"/>
          <w:szCs w:val="28"/>
        </w:rPr>
        <w:t xml:space="preserve"> - </w:t>
      </w:r>
      <w:hyperlink w:anchor="Par93" w:history="1">
        <w:r w:rsidRPr="006D3646">
          <w:rPr>
            <w:rFonts w:ascii="Liberation Serif" w:hAnsi="Liberation Serif" w:cs="Arial"/>
            <w:sz w:val="28"/>
            <w:szCs w:val="28"/>
          </w:rPr>
          <w:t>2.9</w:t>
        </w:r>
      </w:hyperlink>
      <w:r w:rsidRPr="006B6825">
        <w:rPr>
          <w:rFonts w:ascii="Liberation Serif" w:hAnsi="Liberation Serif" w:cs="Arial"/>
          <w:sz w:val="28"/>
          <w:szCs w:val="28"/>
        </w:rPr>
        <w:t xml:space="preserve"> настоящего Порядка.</w:t>
      </w:r>
    </w:p>
    <w:p w:rsidR="00543F87" w:rsidRPr="00543F87" w:rsidRDefault="00543F87" w:rsidP="00543F87">
      <w:pPr>
        <w:rPr>
          <w:rFonts w:ascii="Liberation Serif" w:hAnsi="Liberation Serif"/>
          <w:sz w:val="28"/>
          <w:szCs w:val="28"/>
        </w:rPr>
      </w:pPr>
    </w:p>
    <w:p w:rsidR="00133698" w:rsidRPr="00543F8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C462C" w:rsidRPr="00543F87" w:rsidRDefault="00E4759C" w:rsidP="00133698">
      <w:pPr>
        <w:jc w:val="both"/>
        <w:rPr>
          <w:rFonts w:ascii="Liberation Serif" w:hAnsi="Liberation Serif"/>
          <w:sz w:val="28"/>
          <w:szCs w:val="28"/>
        </w:rPr>
      </w:pPr>
      <w:r w:rsidRPr="00543F87">
        <w:rPr>
          <w:rFonts w:ascii="Liberation Serif" w:hAnsi="Liberation Serif"/>
          <w:sz w:val="28"/>
          <w:szCs w:val="28"/>
        </w:rPr>
        <w:t xml:space="preserve">Председатель </w:t>
      </w:r>
    </w:p>
    <w:p w:rsidR="00D921D5" w:rsidRPr="00543F87" w:rsidRDefault="00E4759C" w:rsidP="00133698">
      <w:pPr>
        <w:jc w:val="both"/>
        <w:rPr>
          <w:rFonts w:ascii="Liberation Serif" w:hAnsi="Liberation Serif"/>
          <w:sz w:val="28"/>
          <w:szCs w:val="28"/>
        </w:rPr>
      </w:pPr>
      <w:r w:rsidRPr="00543F87">
        <w:rPr>
          <w:rFonts w:ascii="Liberation Serif" w:hAnsi="Liberation Serif"/>
          <w:sz w:val="28"/>
          <w:szCs w:val="28"/>
        </w:rPr>
        <w:t>Думы</w:t>
      </w:r>
      <w:r w:rsidR="005C462C" w:rsidRPr="00543F87">
        <w:rPr>
          <w:rFonts w:ascii="Liberation Serif" w:hAnsi="Liberation Serif"/>
          <w:sz w:val="28"/>
          <w:szCs w:val="28"/>
        </w:rPr>
        <w:t xml:space="preserve"> </w:t>
      </w:r>
      <w:r w:rsidR="00720985" w:rsidRPr="00543F87">
        <w:rPr>
          <w:rFonts w:ascii="Liberation Serif" w:hAnsi="Liberation Serif"/>
          <w:sz w:val="28"/>
          <w:szCs w:val="28"/>
        </w:rPr>
        <w:t>городского округа</w:t>
      </w:r>
      <w:r w:rsidRPr="00543F87">
        <w:rPr>
          <w:rFonts w:ascii="Liberation Serif" w:hAnsi="Liberation Serif"/>
          <w:sz w:val="28"/>
          <w:szCs w:val="28"/>
        </w:rPr>
        <w:tab/>
      </w:r>
      <w:r w:rsidRPr="00543F87">
        <w:rPr>
          <w:rFonts w:ascii="Liberation Serif" w:hAnsi="Liberation Serif"/>
          <w:sz w:val="28"/>
          <w:szCs w:val="28"/>
        </w:rPr>
        <w:tab/>
      </w:r>
      <w:r w:rsidRPr="00543F87">
        <w:rPr>
          <w:rFonts w:ascii="Liberation Serif" w:hAnsi="Liberation Serif"/>
          <w:sz w:val="28"/>
          <w:szCs w:val="28"/>
        </w:rPr>
        <w:tab/>
      </w:r>
      <w:r w:rsidRPr="00543F87">
        <w:rPr>
          <w:rFonts w:ascii="Liberation Serif" w:hAnsi="Liberation Serif"/>
          <w:sz w:val="28"/>
          <w:szCs w:val="28"/>
        </w:rPr>
        <w:tab/>
      </w:r>
      <w:r w:rsidRPr="00543F87">
        <w:rPr>
          <w:rFonts w:ascii="Liberation Serif" w:hAnsi="Liberation Serif"/>
          <w:sz w:val="28"/>
          <w:szCs w:val="28"/>
        </w:rPr>
        <w:tab/>
        <w:t xml:space="preserve"> </w:t>
      </w:r>
      <w:r w:rsidR="005C462C" w:rsidRPr="00543F87">
        <w:rPr>
          <w:rFonts w:ascii="Liberation Serif" w:hAnsi="Liberation Serif"/>
          <w:sz w:val="28"/>
          <w:szCs w:val="28"/>
        </w:rPr>
        <w:tab/>
      </w:r>
      <w:r w:rsidR="005C462C" w:rsidRPr="00543F87">
        <w:rPr>
          <w:rFonts w:ascii="Liberation Serif" w:hAnsi="Liberation Serif"/>
          <w:sz w:val="28"/>
          <w:szCs w:val="28"/>
        </w:rPr>
        <w:tab/>
      </w:r>
      <w:r w:rsidRPr="00543F87">
        <w:rPr>
          <w:rFonts w:ascii="Liberation Serif" w:hAnsi="Liberation Serif"/>
          <w:sz w:val="28"/>
          <w:szCs w:val="28"/>
        </w:rPr>
        <w:t>В.И. Пермяков</w:t>
      </w:r>
    </w:p>
    <w:sectPr w:rsidR="00D921D5" w:rsidRPr="00543F87" w:rsidSect="00460AA7">
      <w:headerReference w:type="default" r:id="rId15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68A" w:rsidRDefault="00E1668A" w:rsidP="00460AA7">
      <w:r>
        <w:separator/>
      </w:r>
    </w:p>
  </w:endnote>
  <w:endnote w:type="continuationSeparator" w:id="1">
    <w:p w:rsidR="00E1668A" w:rsidRDefault="00E1668A" w:rsidP="00460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68A" w:rsidRDefault="00E1668A" w:rsidP="00460AA7">
      <w:r>
        <w:separator/>
      </w:r>
    </w:p>
  </w:footnote>
  <w:footnote w:type="continuationSeparator" w:id="1">
    <w:p w:rsidR="00E1668A" w:rsidRDefault="00E1668A" w:rsidP="00460A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52671"/>
    </w:sdtPr>
    <w:sdtContent>
      <w:p w:rsidR="00E1668A" w:rsidRDefault="00B64D0E">
        <w:pPr>
          <w:pStyle w:val="a7"/>
          <w:jc w:val="center"/>
        </w:pPr>
        <w:fldSimple w:instr=" PAGE   \* MERGEFORMAT ">
          <w:r w:rsidR="00067D23">
            <w:rPr>
              <w:noProof/>
            </w:rPr>
            <w:t>5</w:t>
          </w:r>
        </w:fldSimple>
      </w:p>
    </w:sdtContent>
  </w:sdt>
  <w:p w:rsidR="00E1668A" w:rsidRDefault="00E1668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CD2"/>
    <w:rsid w:val="00067D23"/>
    <w:rsid w:val="000F71CF"/>
    <w:rsid w:val="00133698"/>
    <w:rsid w:val="001C4666"/>
    <w:rsid w:val="0021184A"/>
    <w:rsid w:val="0023226A"/>
    <w:rsid w:val="0029799A"/>
    <w:rsid w:val="002C5444"/>
    <w:rsid w:val="002E3B9F"/>
    <w:rsid w:val="00301773"/>
    <w:rsid w:val="00311136"/>
    <w:rsid w:val="00352B7E"/>
    <w:rsid w:val="00374C89"/>
    <w:rsid w:val="003F6459"/>
    <w:rsid w:val="00460AA7"/>
    <w:rsid w:val="004C3D72"/>
    <w:rsid w:val="004D3E0F"/>
    <w:rsid w:val="004F4246"/>
    <w:rsid w:val="004F59E0"/>
    <w:rsid w:val="00536788"/>
    <w:rsid w:val="00543F87"/>
    <w:rsid w:val="005C462C"/>
    <w:rsid w:val="00665BF4"/>
    <w:rsid w:val="00670A11"/>
    <w:rsid w:val="00686A20"/>
    <w:rsid w:val="00686CD2"/>
    <w:rsid w:val="006A60CC"/>
    <w:rsid w:val="006B0C6B"/>
    <w:rsid w:val="006C6C5E"/>
    <w:rsid w:val="006D3646"/>
    <w:rsid w:val="006D51AB"/>
    <w:rsid w:val="00702165"/>
    <w:rsid w:val="00710D10"/>
    <w:rsid w:val="00720985"/>
    <w:rsid w:val="00724509"/>
    <w:rsid w:val="00726BF5"/>
    <w:rsid w:val="007C30F1"/>
    <w:rsid w:val="007D1A73"/>
    <w:rsid w:val="007F0B24"/>
    <w:rsid w:val="00826291"/>
    <w:rsid w:val="00871148"/>
    <w:rsid w:val="00896CBC"/>
    <w:rsid w:val="00897DB8"/>
    <w:rsid w:val="008C0E41"/>
    <w:rsid w:val="00906FA6"/>
    <w:rsid w:val="009461C2"/>
    <w:rsid w:val="00956960"/>
    <w:rsid w:val="00975A1C"/>
    <w:rsid w:val="009B0CF8"/>
    <w:rsid w:val="00A1076A"/>
    <w:rsid w:val="00A26589"/>
    <w:rsid w:val="00B64D0E"/>
    <w:rsid w:val="00B95DBC"/>
    <w:rsid w:val="00BA7870"/>
    <w:rsid w:val="00BC77AC"/>
    <w:rsid w:val="00BF6E52"/>
    <w:rsid w:val="00C25643"/>
    <w:rsid w:val="00C37BA0"/>
    <w:rsid w:val="00C55198"/>
    <w:rsid w:val="00C717F9"/>
    <w:rsid w:val="00C8290F"/>
    <w:rsid w:val="00C86723"/>
    <w:rsid w:val="00CA14D7"/>
    <w:rsid w:val="00CE2F18"/>
    <w:rsid w:val="00CF37C2"/>
    <w:rsid w:val="00CF7251"/>
    <w:rsid w:val="00D46873"/>
    <w:rsid w:val="00D46A22"/>
    <w:rsid w:val="00D921D5"/>
    <w:rsid w:val="00DE4BE7"/>
    <w:rsid w:val="00E1668A"/>
    <w:rsid w:val="00E4759C"/>
    <w:rsid w:val="00E60679"/>
    <w:rsid w:val="00ED445F"/>
    <w:rsid w:val="00EE4587"/>
    <w:rsid w:val="00EE7AA5"/>
    <w:rsid w:val="00EF46F1"/>
    <w:rsid w:val="00FA194B"/>
    <w:rsid w:val="00FA3C20"/>
    <w:rsid w:val="00FD7DEC"/>
    <w:rsid w:val="00FE09AE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60AA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0AA7"/>
  </w:style>
  <w:style w:type="paragraph" w:styleId="a9">
    <w:name w:val="footer"/>
    <w:basedOn w:val="a"/>
    <w:link w:val="aa"/>
    <w:rsid w:val="00460AA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60A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BAEB1774FFAEF4E0DA2B4E0ACD9802C9197BB5DC16631FF0C50C68654DC007E9542D7AE4B6373756D1025DE1DB5F16470776E29536D3DFE2xCK" TargetMode="External"/><Relationship Id="rId13" Type="http://schemas.openxmlformats.org/officeDocument/2006/relationships/hyperlink" Target="consultantplus://offline/ref=DBBAEB1774FFAEF4E0DA2B4E0ACD9802C81B73BCDC12631FF0C50C68654DC007E9542D7AE4B6373753D1025DE1DB5F16470776E29536D3DFE2xC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DBBAEB1774FFAEF4E0DA2B4E0ACD9802C91170B8DF15631FF0C50C68654DC007E9542D7AE4B6353755D1025DE1DB5F16470776E29536D3DFE2xC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BBAEB1774FFAEF4E0DA2B4E0ACD9802CE1973BAD413631FF0C50C68654DC007FB547576E5B2293556C4540CA7E8xC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BBAEB1774FFAEF4E0DA2B4E0ACD9802C81B73BCDC12631FF0C50C68654DC007E9542D7AE4B6373753D1025DE1DB5F16470776E29536D3DFE2x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BAEB1774FFAEF4E0DA2B4E0ACD9802C9197BB5DC16631FF0C50C68654DC007E9542D7AE4B6373756D1025DE1DB5F16470776E29536D3DFE2xCK" TargetMode="External"/><Relationship Id="rId14" Type="http://schemas.openxmlformats.org/officeDocument/2006/relationships/hyperlink" Target="consultantplus://offline/ref=DBBAEB1774FFAEF4E0DA2B4E0ACD9802C81B73BCDC12631FF0C50C68654DC007E9542D7AE4B6373753D1025DE1DB5F16470776E29536D3DFE2xC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rasp_glava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D421-71C5-498B-8024-DF8C37765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rasp_glava_kam_ur_gor_okrug_27072020_gost</Template>
  <TotalTime>69</TotalTime>
  <Pages>5</Pages>
  <Words>1170</Words>
  <Characters>10479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6</cp:revision>
  <cp:lastPrinted>2022-11-29T05:45:00Z</cp:lastPrinted>
  <dcterms:created xsi:type="dcterms:W3CDTF">2022-11-25T11:19:00Z</dcterms:created>
  <dcterms:modified xsi:type="dcterms:W3CDTF">2022-11-29T05:51:00Z</dcterms:modified>
</cp:coreProperties>
</file>